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A6" w:rsidRDefault="001B23A6">
      <w:pPr>
        <w:pStyle w:val="normal0"/>
        <w:spacing w:line="480" w:lineRule="auto"/>
        <w:rPr>
          <w:rFonts w:ascii="Times New Roman" w:eastAsia="Times New Roman" w:hAnsi="Times New Roman" w:cs="Times New Roman"/>
          <w:b/>
          <w:sz w:val="24"/>
          <w:szCs w:val="24"/>
          <w:u w:val="single"/>
        </w:rPr>
      </w:pPr>
      <w:bookmarkStart w:id="0" w:name="_GoBack"/>
      <w:bookmarkEnd w:id="0"/>
    </w:p>
    <w:p w:rsidR="001B23A6" w:rsidRDefault="00685506">
      <w:pPr>
        <w:pStyle w:val="normal0"/>
        <w:spacing w:line="480" w:lineRule="auto"/>
        <w:ind w:firstLine="720"/>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Final Paper</w:t>
      </w: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jc w:val="center"/>
        <w:rPr>
          <w:rFonts w:ascii="Times New Roman" w:eastAsia="Times New Roman" w:hAnsi="Times New Roman" w:cs="Times New Roman"/>
          <w:sz w:val="24"/>
          <w:szCs w:val="24"/>
        </w:rPr>
      </w:pPr>
    </w:p>
    <w:p w:rsidR="001B23A6" w:rsidRDefault="00685506">
      <w:pPr>
        <w:pStyle w:val="normal0"/>
        <w:spacing w:line="480" w:lineRule="auto"/>
        <w:ind w:firstLine="7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10:00am</w:t>
      </w:r>
    </w:p>
    <w:p w:rsidR="001B23A6" w:rsidRDefault="00685506">
      <w:pPr>
        <w:pStyle w:val="normal0"/>
        <w:spacing w:line="480" w:lineRule="auto"/>
        <w:ind w:firstLine="7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Team 3</w:t>
      </w:r>
    </w:p>
    <w:p w:rsidR="001B23A6" w:rsidRDefault="00685506">
      <w:pPr>
        <w:pStyle w:val="normal0"/>
        <w:spacing w:line="480" w:lineRule="auto"/>
        <w:ind w:firstLine="7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April 15, 2019</w:t>
      </w:r>
    </w:p>
    <w:p w:rsidR="001B23A6" w:rsidRDefault="00685506">
      <w:pPr>
        <w:pStyle w:val="normal0"/>
        <w:spacing w:line="480" w:lineRule="auto"/>
        <w:ind w:firstLine="7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Kaitlyn Thompson, Jess Francis,</w:t>
      </w:r>
    </w:p>
    <w:p w:rsidR="001B23A6" w:rsidRDefault="00685506">
      <w:pPr>
        <w:pStyle w:val="normal0"/>
        <w:spacing w:line="480" w:lineRule="auto"/>
        <w:ind w:firstLine="7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Marcos Acosta, Anthony Greer</w:t>
      </w: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1B23A6">
      <w:pPr>
        <w:pStyle w:val="normal0"/>
        <w:spacing w:line="480" w:lineRule="auto"/>
        <w:ind w:firstLine="720"/>
        <w:rPr>
          <w:rFonts w:ascii="Times New Roman" w:eastAsia="Times New Roman" w:hAnsi="Times New Roman" w:cs="Times New Roman"/>
          <w:sz w:val="24"/>
          <w:szCs w:val="24"/>
        </w:rPr>
      </w:pP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any given industry there are multiple variables that come into play. A properly ran organization will be able to discover the many variables and how to correlate them together to execute a successful business strategy. Our group spent the semester resea</w:t>
      </w:r>
      <w:r>
        <w:rPr>
          <w:rFonts w:ascii="Times New Roman" w:eastAsia="Times New Roman" w:hAnsi="Times New Roman" w:cs="Times New Roman"/>
          <w:sz w:val="24"/>
          <w:szCs w:val="24"/>
        </w:rPr>
        <w:t xml:space="preserve">rching Altus group and </w:t>
      </w:r>
      <w:r>
        <w:rPr>
          <w:rFonts w:ascii="Times New Roman" w:eastAsia="Times New Roman" w:hAnsi="Times New Roman" w:cs="Times New Roman"/>
          <w:sz w:val="24"/>
          <w:szCs w:val="24"/>
        </w:rPr>
        <w:lastRenderedPageBreak/>
        <w:t>all of the moving parts that go along with running it. We looked at the industry, the competitors, and who it’s customers are. We also dove in deep to create innovative ideas that will help Altus to stand out amongst its competitors.</w:t>
      </w:r>
      <w:r>
        <w:rPr>
          <w:rFonts w:ascii="Times New Roman" w:eastAsia="Times New Roman" w:hAnsi="Times New Roman" w:cs="Times New Roman"/>
          <w:sz w:val="24"/>
          <w:szCs w:val="24"/>
        </w:rPr>
        <w:t xml:space="preserve"> Studying Industry Analysis helped us to come up with an in depth analysis of who Altus is and the industry it is in, thus allowing us to perform an in depth company analysis. </w:t>
      </w:r>
    </w:p>
    <w:p w:rsidR="001B23A6" w:rsidRDefault="00685506">
      <w:pPr>
        <w:pStyle w:val="normal0"/>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Altus is a </w:t>
      </w:r>
      <w:r>
        <w:rPr>
          <w:rFonts w:ascii="Times New Roman" w:eastAsia="Times New Roman" w:hAnsi="Times New Roman" w:cs="Times New Roman"/>
          <w:color w:val="222222"/>
          <w:sz w:val="24"/>
          <w:szCs w:val="24"/>
          <w:highlight w:val="white"/>
        </w:rPr>
        <w:t>Canadian commercial real estate services and software company, based</w:t>
      </w:r>
      <w:r>
        <w:rPr>
          <w:rFonts w:ascii="Times New Roman" w:eastAsia="Times New Roman" w:hAnsi="Times New Roman" w:cs="Times New Roman"/>
          <w:color w:val="222222"/>
          <w:sz w:val="24"/>
          <w:szCs w:val="24"/>
          <w:highlight w:val="white"/>
        </w:rPr>
        <w:t xml:space="preserve"> in Toronto, Ontario. There are many moving parts that move along with the company meaning various kinds of competition for each moving part. Altus focuses mainly on providing software for large real estate firms, known as Altus Analytics, as well as actua</w:t>
      </w:r>
      <w:r>
        <w:rPr>
          <w:rFonts w:ascii="Times New Roman" w:eastAsia="Times New Roman" w:hAnsi="Times New Roman" w:cs="Times New Roman"/>
          <w:color w:val="222222"/>
          <w:sz w:val="24"/>
          <w:szCs w:val="24"/>
          <w:highlight w:val="white"/>
        </w:rPr>
        <w:t xml:space="preserve">lly being a commercial real estate consulting firm, and Geomatics. These three main components lead to  multiple different forms of competitors. We chose to look at each type of competitor to form an in-depth analysis. Altus recognizes that there are many </w:t>
      </w:r>
      <w:r>
        <w:rPr>
          <w:rFonts w:ascii="Times New Roman" w:eastAsia="Times New Roman" w:hAnsi="Times New Roman" w:cs="Times New Roman"/>
          <w:color w:val="222222"/>
          <w:sz w:val="24"/>
          <w:szCs w:val="24"/>
          <w:highlight w:val="white"/>
        </w:rPr>
        <w:t xml:space="preserve">challenges when it comes to commercial real estate, or CRE. In the software aspect, they work to tackle those challenges. According to Altus website, “ leaders in the industry are focused on faster assimilation of data, deeper insights, and application of </w:t>
      </w:r>
      <w:r>
        <w:rPr>
          <w:rFonts w:ascii="Times New Roman" w:eastAsia="Times New Roman" w:hAnsi="Times New Roman" w:cs="Times New Roman"/>
          <w:color w:val="222222"/>
          <w:sz w:val="24"/>
          <w:szCs w:val="24"/>
          <w:highlight w:val="white"/>
        </w:rPr>
        <w:t xml:space="preserve">new technologies.” Altus states that they, “ Bring it all together and enable commercial real estate professionals to connect to the market with greater speed, visibility, and efficiency to deliver greater performance and growth.” </w:t>
      </w:r>
    </w:p>
    <w:p w:rsidR="001B23A6" w:rsidRDefault="00685506">
      <w:pPr>
        <w:pStyle w:val="normal0"/>
        <w:spacing w:line="480" w:lineRule="auto"/>
        <w:ind w:firstLine="720"/>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lang w:val="en-US"/>
        </w:rPr>
        <w:drawing>
          <wp:inline distT="19050" distB="19050" distL="19050" distR="19050">
            <wp:extent cx="3698606" cy="2071688"/>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698606" cy="2071688"/>
                    </a:xfrm>
                    <a:prstGeom prst="rect">
                      <a:avLst/>
                    </a:prstGeom>
                    <a:ln/>
                  </pic:spPr>
                </pic:pic>
              </a:graphicData>
            </a:graphic>
          </wp:inline>
        </w:drawing>
      </w:r>
    </w:p>
    <w:p w:rsidR="001B23A6" w:rsidRDefault="00685506">
      <w:pPr>
        <w:pStyle w:val="normal0"/>
        <w:spacing w:line="48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Figure 1.</w:t>
      </w:r>
    </w:p>
    <w:p w:rsidR="001B23A6" w:rsidRDefault="00685506">
      <w:pPr>
        <w:pStyle w:val="normal0"/>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focusing on the software provided for large real estate firms the main competitors discovered were Accenture and IBM. These are all technology or consulting companies that have the potential to compete with Altus Group. Altus, however, supplies forty-</w:t>
      </w:r>
      <w:r>
        <w:rPr>
          <w:rFonts w:ascii="Times New Roman" w:eastAsia="Times New Roman" w:hAnsi="Times New Roman" w:cs="Times New Roman"/>
          <w:color w:val="222222"/>
          <w:sz w:val="24"/>
          <w:szCs w:val="24"/>
          <w:highlight w:val="white"/>
        </w:rPr>
        <w:t xml:space="preserve">six out of the fifty top real estate owners with it’s products or services. </w:t>
      </w:r>
    </w:p>
    <w:p w:rsidR="001B23A6" w:rsidRDefault="00685506">
      <w:pPr>
        <w:pStyle w:val="normal0"/>
        <w:spacing w:line="480" w:lineRule="auto"/>
        <w:ind w:firstLine="720"/>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lang w:val="en-US"/>
        </w:rPr>
        <w:drawing>
          <wp:inline distT="19050" distB="19050" distL="19050" distR="19050">
            <wp:extent cx="4043363" cy="2289099"/>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043363" cy="2289099"/>
                    </a:xfrm>
                    <a:prstGeom prst="rect">
                      <a:avLst/>
                    </a:prstGeom>
                    <a:ln/>
                  </pic:spPr>
                </pic:pic>
              </a:graphicData>
            </a:graphic>
          </wp:inline>
        </w:drawing>
      </w:r>
    </w:p>
    <w:p w:rsidR="001B23A6" w:rsidRDefault="00685506">
      <w:pPr>
        <w:pStyle w:val="normal0"/>
        <w:spacing w:line="48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Figure 2. </w:t>
      </w:r>
    </w:p>
    <w:p w:rsidR="001B23A6" w:rsidRDefault="00685506">
      <w:pPr>
        <w:pStyle w:val="normal0"/>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Above, is a graph of Altus Group’s total revenue from 2014 to 2017. You can see an upward trend when looking at its revenue made from software sales. The following pa</w:t>
      </w:r>
      <w:r>
        <w:rPr>
          <w:rFonts w:ascii="Times New Roman" w:eastAsia="Times New Roman" w:hAnsi="Times New Roman" w:cs="Times New Roman"/>
          <w:color w:val="222222"/>
          <w:sz w:val="24"/>
          <w:szCs w:val="24"/>
          <w:highlight w:val="white"/>
        </w:rPr>
        <w:t xml:space="preserve">ges will list graphs demonstrating the revenue in the same time period shown as Altus. You will be able to see how Altus stands out amongst its competitors and brings in more revenue than that of it’s competition. </w:t>
      </w:r>
    </w:p>
    <w:p w:rsidR="001B23A6" w:rsidRDefault="001B23A6">
      <w:pPr>
        <w:pStyle w:val="normal0"/>
        <w:spacing w:line="480" w:lineRule="auto"/>
        <w:rPr>
          <w:rFonts w:ascii="Times New Roman" w:eastAsia="Times New Roman" w:hAnsi="Times New Roman" w:cs="Times New Roman"/>
          <w:color w:val="222222"/>
          <w:sz w:val="24"/>
          <w:szCs w:val="24"/>
          <w:highlight w:val="white"/>
        </w:rPr>
      </w:pPr>
    </w:p>
    <w:p w:rsidR="001B23A6" w:rsidRDefault="00685506">
      <w:pPr>
        <w:pStyle w:val="normal0"/>
        <w:spacing w:line="48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lang w:val="en-US"/>
        </w:rPr>
        <w:lastRenderedPageBreak/>
        <w:drawing>
          <wp:inline distT="19050" distB="19050" distL="19050" distR="19050">
            <wp:extent cx="4143375" cy="259874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43375" cy="2598741"/>
                    </a:xfrm>
                    <a:prstGeom prst="rect">
                      <a:avLst/>
                    </a:prstGeom>
                    <a:ln/>
                  </pic:spPr>
                </pic:pic>
              </a:graphicData>
            </a:graphic>
          </wp:inline>
        </w:drawing>
      </w:r>
    </w:p>
    <w:p w:rsidR="001B23A6" w:rsidRDefault="00685506">
      <w:pPr>
        <w:pStyle w:val="normal0"/>
        <w:spacing w:line="480" w:lineRule="auto"/>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Figure 3. </w:t>
      </w:r>
    </w:p>
    <w:p w:rsidR="001B23A6" w:rsidRDefault="00685506">
      <w:pPr>
        <w:pStyle w:val="normal0"/>
        <w:spacing w:line="48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noProof/>
          <w:color w:val="222222"/>
          <w:sz w:val="24"/>
          <w:szCs w:val="24"/>
          <w:highlight w:val="white"/>
          <w:lang w:val="en-US"/>
        </w:rPr>
        <w:drawing>
          <wp:inline distT="19050" distB="19050" distL="19050" distR="19050">
            <wp:extent cx="3509963" cy="213230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09963" cy="2132302"/>
                    </a:xfrm>
                    <a:prstGeom prst="rect">
                      <a:avLst/>
                    </a:prstGeom>
                    <a:ln/>
                  </pic:spPr>
                </pic:pic>
              </a:graphicData>
            </a:graphic>
          </wp:inline>
        </w:drawing>
      </w:r>
    </w:p>
    <w:p w:rsidR="001B23A6" w:rsidRDefault="00685506">
      <w:pPr>
        <w:pStyle w:val="normal0"/>
        <w:spacing w:line="480" w:lineRule="auto"/>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Figure 4. </w:t>
      </w:r>
    </w:p>
    <w:p w:rsidR="001B23A6" w:rsidRDefault="00685506">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As you can imagine, with</w:t>
      </w:r>
      <w:r>
        <w:rPr>
          <w:rFonts w:ascii="Times New Roman" w:eastAsia="Times New Roman" w:hAnsi="Times New Roman" w:cs="Times New Roman"/>
          <w:sz w:val="24"/>
          <w:szCs w:val="24"/>
          <w:highlight w:val="white"/>
        </w:rPr>
        <w:t xml:space="preserve"> Altus supplying its products to forty-six out of the fifty top real estate firms, it leaves little space for software focused competitors to take over the CRE industry. The Altus website confirms that since 2005 they’ve, “had over </w:t>
      </w:r>
      <w:r>
        <w:rPr>
          <w:rFonts w:ascii="Times New Roman" w:eastAsia="Times New Roman" w:hAnsi="Times New Roman" w:cs="Times New Roman"/>
          <w:sz w:val="24"/>
          <w:szCs w:val="24"/>
          <w:highlight w:val="white"/>
        </w:rPr>
        <w:t>50 acquisitions and are continuing to invest in technology and data that provides clients with greater vision to take advantage of opportunities and drive their investment forward.” It is clear that Altus Group has zero intentions of going anywhere. They h</w:t>
      </w:r>
      <w:r>
        <w:rPr>
          <w:rFonts w:ascii="Times New Roman" w:eastAsia="Times New Roman" w:hAnsi="Times New Roman" w:cs="Times New Roman"/>
          <w:sz w:val="24"/>
          <w:szCs w:val="24"/>
          <w:highlight w:val="white"/>
        </w:rPr>
        <w:t xml:space="preserve">ave set the precedent for software companies alike and are only looking to adopt the newest and innovative technologies to provide their clients with. </w:t>
      </w:r>
    </w:p>
    <w:p w:rsidR="001B23A6" w:rsidRDefault="00685506">
      <w:pPr>
        <w:pStyle w:val="normal0"/>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lastRenderedPageBreak/>
        <w:t xml:space="preserve">Accenture is a </w:t>
      </w:r>
      <w:r>
        <w:rPr>
          <w:rFonts w:ascii="Times New Roman" w:eastAsia="Times New Roman" w:hAnsi="Times New Roman" w:cs="Times New Roman"/>
          <w:color w:val="222222"/>
          <w:sz w:val="24"/>
          <w:szCs w:val="24"/>
          <w:highlight w:val="white"/>
        </w:rPr>
        <w:t>global management consulting and professional services firm that provides strategy, consu</w:t>
      </w:r>
      <w:r>
        <w:rPr>
          <w:rFonts w:ascii="Times New Roman" w:eastAsia="Times New Roman" w:hAnsi="Times New Roman" w:cs="Times New Roman"/>
          <w:color w:val="222222"/>
          <w:sz w:val="24"/>
          <w:szCs w:val="24"/>
          <w:highlight w:val="white"/>
        </w:rPr>
        <w:t xml:space="preserve">lting, digital, technology and operations services. They provide their services to all sorts of industries all over the world. The reason for their  total revenue being so close to Altus group is due to the operation of technology platforms being provided </w:t>
      </w:r>
      <w:r>
        <w:rPr>
          <w:rFonts w:ascii="Times New Roman" w:eastAsia="Times New Roman" w:hAnsi="Times New Roman" w:cs="Times New Roman"/>
          <w:color w:val="222222"/>
          <w:sz w:val="24"/>
          <w:szCs w:val="24"/>
          <w:highlight w:val="white"/>
        </w:rPr>
        <w:t>for so many different forms of businesses. They provide technology and consultation for banking, energy, public service, health, life sciences, and even insurance agencies. They are providing this platform and service to so many industries that they are ab</w:t>
      </w:r>
      <w:r>
        <w:rPr>
          <w:rFonts w:ascii="Times New Roman" w:eastAsia="Times New Roman" w:hAnsi="Times New Roman" w:cs="Times New Roman"/>
          <w:color w:val="222222"/>
          <w:sz w:val="24"/>
          <w:szCs w:val="24"/>
          <w:highlight w:val="white"/>
        </w:rPr>
        <w:t>le to make a total revenue that is considered competition to Altus group. The difference between the two is that Altus Group is able to make more than Accenture’s  total revenue by providing its service to the Commercial Real Estate industry alone rather t</w:t>
      </w:r>
      <w:r>
        <w:rPr>
          <w:rFonts w:ascii="Times New Roman" w:eastAsia="Times New Roman" w:hAnsi="Times New Roman" w:cs="Times New Roman"/>
          <w:color w:val="222222"/>
          <w:sz w:val="24"/>
          <w:szCs w:val="24"/>
          <w:highlight w:val="white"/>
        </w:rPr>
        <w:t xml:space="preserve">han focusing on so many different industries. With Altus Group’s technology taking over the CRE industry, it is apparent that their competition must look to provide technology elsewhere. </w:t>
      </w:r>
    </w:p>
    <w:p w:rsidR="001B23A6" w:rsidRDefault="00685506">
      <w:pPr>
        <w:pStyle w:val="norm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IBM, or International Business Machines Corporation is an American m</w:t>
      </w:r>
      <w:r>
        <w:rPr>
          <w:rFonts w:ascii="Times New Roman" w:eastAsia="Times New Roman" w:hAnsi="Times New Roman" w:cs="Times New Roman"/>
          <w:color w:val="222222"/>
          <w:sz w:val="24"/>
          <w:szCs w:val="24"/>
          <w:highlight w:val="white"/>
        </w:rPr>
        <w:t xml:space="preserve">ultinational information technology company. They are a company that, again, operates in multiple different forms of industries. They provide technology to the education, chemical, construction, manufacturing, aerospace, and even travel and transportation </w:t>
      </w:r>
      <w:r>
        <w:rPr>
          <w:rFonts w:ascii="Times New Roman" w:eastAsia="Times New Roman" w:hAnsi="Times New Roman" w:cs="Times New Roman"/>
          <w:color w:val="222222"/>
          <w:sz w:val="24"/>
          <w:szCs w:val="24"/>
          <w:highlight w:val="white"/>
        </w:rPr>
        <w:t xml:space="preserve">industries. They offer technology to </w:t>
      </w:r>
      <w:r>
        <w:rPr>
          <w:rFonts w:ascii="Times New Roman" w:eastAsia="Times New Roman" w:hAnsi="Times New Roman" w:cs="Times New Roman"/>
          <w:sz w:val="24"/>
          <w:szCs w:val="24"/>
          <w:highlight w:val="white"/>
        </w:rPr>
        <w:t>so many industries yet you can see that they have been on a downward trend since 2015. Their website states, “IBM Services works with the world’s leading companies to reimagine and reinvent through technology to build s</w:t>
      </w:r>
      <w:r>
        <w:rPr>
          <w:rFonts w:ascii="Times New Roman" w:eastAsia="Times New Roman" w:hAnsi="Times New Roman" w:cs="Times New Roman"/>
          <w:sz w:val="24"/>
          <w:szCs w:val="24"/>
          <w:highlight w:val="white"/>
        </w:rPr>
        <w:t xml:space="preserve">marter business.” </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Blue Ocean Strategy contains a chapter than is very adamant about ways to avoid red ocean traps.  IBM seems to be participating in a certain red ocean trap which may be causing its downward trend in revenue. Trap two discusses </w:t>
      </w:r>
      <w:r>
        <w:rPr>
          <w:rFonts w:ascii="Times New Roman" w:eastAsia="Times New Roman" w:hAnsi="Times New Roman" w:cs="Times New Roman"/>
          <w:sz w:val="24"/>
          <w:szCs w:val="24"/>
        </w:rPr>
        <w:t>the belief</w:t>
      </w:r>
      <w:r>
        <w:rPr>
          <w:rFonts w:ascii="Times New Roman" w:eastAsia="Times New Roman" w:hAnsi="Times New Roman" w:cs="Times New Roman"/>
          <w:sz w:val="24"/>
          <w:szCs w:val="24"/>
        </w:rPr>
        <w:t xml:space="preserve"> that to create blue oceans, you must venture beyond your core business.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It is a common misconception that a company must venture </w:t>
      </w:r>
      <w:r>
        <w:rPr>
          <w:rFonts w:ascii="Times New Roman" w:eastAsia="Times New Roman" w:hAnsi="Times New Roman" w:cs="Times New Roman"/>
          <w:sz w:val="24"/>
          <w:szCs w:val="24"/>
        </w:rPr>
        <w:lastRenderedPageBreak/>
        <w:t>into other industries outside of their core in order to break out of a red ocean. Doing this multiplies risk when blue oceans can easily and more readily be created right in the middle of an organiza</w:t>
      </w:r>
      <w:r>
        <w:rPr>
          <w:rFonts w:ascii="Times New Roman" w:eastAsia="Times New Roman" w:hAnsi="Times New Roman" w:cs="Times New Roman"/>
          <w:sz w:val="24"/>
          <w:szCs w:val="24"/>
        </w:rPr>
        <w:t xml:space="preserve">tion's existing core business. It seems as though IBM is dipping its toes in too many different industries rather than focusing on a select few and mastering how to cater to them. </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software and technology consultation of Altus Group, also known as Altu</w:t>
      </w:r>
      <w:r>
        <w:rPr>
          <w:rFonts w:ascii="Times New Roman" w:eastAsia="Times New Roman" w:hAnsi="Times New Roman" w:cs="Times New Roman"/>
          <w:sz w:val="24"/>
          <w:szCs w:val="24"/>
        </w:rPr>
        <w:t>s Analytics, is tough to compete with in the CRE industry. Altus Group chose to venture into a blue ocean and provide for one type of industry where there would be little competition for the specific industry. Accenture, IBM, and many others chose the rout</w:t>
      </w:r>
      <w:r>
        <w:rPr>
          <w:rFonts w:ascii="Times New Roman" w:eastAsia="Times New Roman" w:hAnsi="Times New Roman" w:cs="Times New Roman"/>
          <w:sz w:val="24"/>
          <w:szCs w:val="24"/>
        </w:rPr>
        <w:t>e of providing for all different forms of industries in order to widen their range of industry distribution. This choice can either be very good for an organization, or lead to the downfall of it. Throughout this paper we will provide a competitive analysi</w:t>
      </w:r>
      <w:r>
        <w:rPr>
          <w:rFonts w:ascii="Times New Roman" w:eastAsia="Times New Roman" w:hAnsi="Times New Roman" w:cs="Times New Roman"/>
          <w:sz w:val="24"/>
          <w:szCs w:val="24"/>
        </w:rPr>
        <w:t xml:space="preserve">s of Altus Group, and some of its top competitors in order to provide in depth feedback on what we have learned throughout the semester. </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CBRE is a commercial real estate and investment service firm founded in august 27th, 1906. CBRE specializes in many ar</w:t>
      </w:r>
      <w:r>
        <w:rPr>
          <w:rFonts w:ascii="Times New Roman" w:eastAsia="Times New Roman" w:hAnsi="Times New Roman" w:cs="Times New Roman"/>
          <w:sz w:val="24"/>
          <w:szCs w:val="24"/>
        </w:rPr>
        <w:t>eas similar to that of Altus Group including property management, investment management, appraisal, valuation, consulting, property sales and other ventures such as mortgage and development services. CBRE stated in their 2017 annual report that their servi</w:t>
      </w:r>
      <w:r>
        <w:rPr>
          <w:rFonts w:ascii="Times New Roman" w:eastAsia="Times New Roman" w:hAnsi="Times New Roman" w:cs="Times New Roman"/>
          <w:sz w:val="24"/>
          <w:szCs w:val="24"/>
        </w:rPr>
        <w:t>ces are used in more than ninety of the top one hundred fortune five hundred companies operating activities. Clearly they pose a threat to Altus Group as they are a main competitor in the commercial real estate (CRE) realm, as Altus focuses largely on cons</w:t>
      </w:r>
      <w:r>
        <w:rPr>
          <w:rFonts w:ascii="Times New Roman" w:eastAsia="Times New Roman" w:hAnsi="Times New Roman" w:cs="Times New Roman"/>
          <w:sz w:val="24"/>
          <w:szCs w:val="24"/>
        </w:rPr>
        <w:t>ulting services and technology for CRE. Like Altus Group, ever since the creation of CBRE their have been many acquisitions over the years as well as name changes. Over this time CBRE has become a CRE giant, proving its worth to be a multi-billion dollar c</w:t>
      </w:r>
      <w:r>
        <w:rPr>
          <w:rFonts w:ascii="Times New Roman" w:eastAsia="Times New Roman" w:hAnsi="Times New Roman" w:cs="Times New Roman"/>
          <w:sz w:val="24"/>
          <w:szCs w:val="24"/>
        </w:rPr>
        <w:t xml:space="preserve">ompany generating revenues of about $4,000,000 per quarter in the Americas alone. </w:t>
      </w:r>
    </w:p>
    <w:p w:rsidR="001B23A6" w:rsidRDefault="006855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CBRE has can be seen as living in a moderately blue ocean, seeing as that the CRE environment is not crowded with hundreds or thousands of small companies, but rather two o</w:t>
      </w:r>
      <w:r>
        <w:rPr>
          <w:rFonts w:ascii="Times New Roman" w:eastAsia="Times New Roman" w:hAnsi="Times New Roman" w:cs="Times New Roman"/>
          <w:sz w:val="24"/>
          <w:szCs w:val="24"/>
        </w:rPr>
        <w:t>r three giants that make up over half the market, or ocean if you will, while the rest of the stragglers compete for dear life. Having to compete with so few companies may seem easier than having many competitors, but the problem of staying ahead in the ga</w:t>
      </w:r>
      <w:r>
        <w:rPr>
          <w:rFonts w:ascii="Times New Roman" w:eastAsia="Times New Roman" w:hAnsi="Times New Roman" w:cs="Times New Roman"/>
          <w:sz w:val="24"/>
          <w:szCs w:val="24"/>
        </w:rPr>
        <w:t>me quickly arises. Since Altus Group and CBRE compete in largely the same areas it makes it particularly hard to compete in innovation. In their case it is exceptionally hard to do given that both companies use each others services in everyday operating ac</w:t>
      </w:r>
      <w:r>
        <w:rPr>
          <w:rFonts w:ascii="Times New Roman" w:eastAsia="Times New Roman" w:hAnsi="Times New Roman" w:cs="Times New Roman"/>
          <w:sz w:val="24"/>
          <w:szCs w:val="24"/>
        </w:rPr>
        <w:t>tivities. It is interesting to see how they feed off of each other while still trying to make themselves stand out. The property that is tough to win on and is more difficult to replicate is value. Yes, both companies provide similar services and even work</w:t>
      </w:r>
      <w:r>
        <w:rPr>
          <w:rFonts w:ascii="Times New Roman" w:eastAsia="Times New Roman" w:hAnsi="Times New Roman" w:cs="Times New Roman"/>
          <w:sz w:val="24"/>
          <w:szCs w:val="24"/>
        </w:rPr>
        <w:t xml:space="preserve"> together at times doing so, but using value to the consumer to fuel their innovation is what will allow one to win over the other. </w:t>
      </w:r>
      <w:r>
        <w:rPr>
          <w:rFonts w:ascii="Times New Roman" w:eastAsia="Times New Roman" w:hAnsi="Times New Roman" w:cs="Times New Roman"/>
          <w:noProof/>
          <w:sz w:val="24"/>
          <w:szCs w:val="24"/>
          <w:lang w:val="en-US"/>
        </w:rPr>
        <w:drawing>
          <wp:inline distT="114300" distB="114300" distL="114300" distR="114300">
            <wp:extent cx="5943600" cy="21336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43600" cy="2133600"/>
                    </a:xfrm>
                    <a:prstGeom prst="rect">
                      <a:avLst/>
                    </a:prstGeom>
                    <a:ln/>
                  </pic:spPr>
                </pic:pic>
              </a:graphicData>
            </a:graphic>
          </wp:inline>
        </w:drawing>
      </w:r>
    </w:p>
    <w:p w:rsidR="001B23A6" w:rsidRDefault="0068550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Figure 5.</w:t>
      </w:r>
    </w:p>
    <w:p w:rsidR="001B23A6" w:rsidRDefault="001B23A6">
      <w:pPr>
        <w:pStyle w:val="normal0"/>
        <w:rPr>
          <w:rFonts w:ascii="Times New Roman" w:eastAsia="Times New Roman" w:hAnsi="Times New Roman" w:cs="Times New Roman"/>
          <w:sz w:val="24"/>
          <w:szCs w:val="24"/>
        </w:rPr>
      </w:pPr>
    </w:p>
    <w:p w:rsidR="001B23A6" w:rsidRDefault="0068550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23A6" w:rsidRDefault="00685506">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5943600" cy="21463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43600" cy="2146300"/>
                    </a:xfrm>
                    <a:prstGeom prst="rect">
                      <a:avLst/>
                    </a:prstGeom>
                    <a:ln/>
                  </pic:spPr>
                </pic:pic>
              </a:graphicData>
            </a:graphic>
          </wp:inline>
        </w:drawing>
      </w:r>
    </w:p>
    <w:p w:rsidR="001B23A6" w:rsidRDefault="0068550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Figure 6.</w:t>
      </w:r>
    </w:p>
    <w:p w:rsidR="001B23A6" w:rsidRDefault="001B23A6">
      <w:pPr>
        <w:pStyle w:val="normal0"/>
        <w:rPr>
          <w:rFonts w:ascii="Times New Roman" w:eastAsia="Times New Roman" w:hAnsi="Times New Roman" w:cs="Times New Roman"/>
          <w:sz w:val="24"/>
          <w:szCs w:val="24"/>
        </w:rPr>
      </w:pP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figure 5 you can see the five year trend of CBRE’s stock prices. Just over a decade ago CBRE </w:t>
      </w:r>
      <w:r>
        <w:rPr>
          <w:rFonts w:ascii="Times New Roman" w:eastAsia="Times New Roman" w:hAnsi="Times New Roman" w:cs="Times New Roman"/>
          <w:sz w:val="24"/>
          <w:szCs w:val="24"/>
        </w:rPr>
        <w:t>was introduced to the S&amp;P 500 index (2006) and has had an upward trend ever since. In 2013 they acquired Norland Services, a management firm that specialized in facilities, energy, and project management based in the UK and Ireland. Just before this acquis</w:t>
      </w:r>
      <w:r>
        <w:rPr>
          <w:rFonts w:ascii="Times New Roman" w:eastAsia="Times New Roman" w:hAnsi="Times New Roman" w:cs="Times New Roman"/>
          <w:sz w:val="24"/>
          <w:szCs w:val="24"/>
        </w:rPr>
        <w:t>ition, other than the 2008 financial crisis, was their lowest price since their 2006 IPO. Though their first internationally acquired company was in the early 2000’s, their saving grace to be as widespread as they are now was Norland Services. Since that t</w:t>
      </w:r>
      <w:r>
        <w:rPr>
          <w:rFonts w:ascii="Times New Roman" w:eastAsia="Times New Roman" w:hAnsi="Times New Roman" w:cs="Times New Roman"/>
          <w:sz w:val="24"/>
          <w:szCs w:val="24"/>
        </w:rPr>
        <w:t>ransaction they have been on an upward trend in their stock price. In 2015 CBRE purchased Global Workplace Solutions, which provided integrated global management services and allowed CBRE’s revenue to exceed $10 billion for the first time. Finally, in 2018</w:t>
      </w:r>
      <w:r>
        <w:rPr>
          <w:rFonts w:ascii="Times New Roman" w:eastAsia="Times New Roman" w:hAnsi="Times New Roman" w:cs="Times New Roman"/>
          <w:sz w:val="24"/>
          <w:szCs w:val="24"/>
        </w:rPr>
        <w:t xml:space="preserve"> CBRE launched their own space solutions site; an easy to use space finder for offices and things of the like. </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Altus, you can see that both companies made themselves a superpower through acquisition throughout their timeline. Almost all of Altu</w:t>
      </w:r>
      <w:r>
        <w:rPr>
          <w:rFonts w:ascii="Times New Roman" w:eastAsia="Times New Roman" w:hAnsi="Times New Roman" w:cs="Times New Roman"/>
          <w:sz w:val="24"/>
          <w:szCs w:val="24"/>
        </w:rPr>
        <w:t>s Groups purchases were made prior to the last five years of operation but they affected growth in the same way as it did with CBRE. International growth was a huge spur for both companies which boosted them to “superpower” status. They also both compete h</w:t>
      </w:r>
      <w:r>
        <w:rPr>
          <w:rFonts w:ascii="Times New Roman" w:eastAsia="Times New Roman" w:hAnsi="Times New Roman" w:cs="Times New Roman"/>
          <w:sz w:val="24"/>
          <w:szCs w:val="24"/>
        </w:rPr>
        <w:t xml:space="preserve">eavily in the technology area of CRE consulting. This is where </w:t>
      </w:r>
      <w:r>
        <w:rPr>
          <w:rFonts w:ascii="Times New Roman" w:eastAsia="Times New Roman" w:hAnsi="Times New Roman" w:cs="Times New Roman"/>
          <w:sz w:val="24"/>
          <w:szCs w:val="24"/>
        </w:rPr>
        <w:lastRenderedPageBreak/>
        <w:t xml:space="preserve">they feed off of each others analytics mentioned earlier. However, within the last year Altus’ stock price has collapsed by nearly half of its value, which was previously its all-time high. In </w:t>
      </w:r>
      <w:r>
        <w:rPr>
          <w:rFonts w:ascii="Times New Roman" w:eastAsia="Times New Roman" w:hAnsi="Times New Roman" w:cs="Times New Roman"/>
          <w:sz w:val="24"/>
          <w:szCs w:val="24"/>
        </w:rPr>
        <w:t xml:space="preserve">2018 Altus Group recorded a loss of $18.4 million. The reasoning for the loss can be found in their 2018 year-end report which reads “Profit (loss) for the year ended December 31, 2018 was $(18.4) million, down 116.8% or $127.8 million from $109.4 million </w:t>
      </w:r>
      <w:r>
        <w:rPr>
          <w:rFonts w:ascii="Times New Roman" w:eastAsia="Times New Roman" w:hAnsi="Times New Roman" w:cs="Times New Roman"/>
          <w:sz w:val="24"/>
          <w:szCs w:val="24"/>
        </w:rPr>
        <w:t>in 2017. In addition to the impacts on Adjusted EBITDA (Earnings before interest, taxes, depreciation, and amortization) as discussed above, profit (loss) was impacted by an impairment charge of $13.7 million booked in Geomatics, in addition to higher amor</w:t>
      </w:r>
      <w:r>
        <w:rPr>
          <w:rFonts w:ascii="Times New Roman" w:eastAsia="Times New Roman" w:hAnsi="Times New Roman" w:cs="Times New Roman"/>
          <w:sz w:val="24"/>
          <w:szCs w:val="24"/>
        </w:rPr>
        <w:t>tization of intangibles from recent acquisitions, and offset by a decrease in income tax expense. Additionally, for the year ended December 31, 2017, there was a gain of $115.2 million related to the partial deemed dispositions and re‐measurement of our re</w:t>
      </w:r>
      <w:r>
        <w:rPr>
          <w:rFonts w:ascii="Times New Roman" w:eastAsia="Times New Roman" w:hAnsi="Times New Roman" w:cs="Times New Roman"/>
          <w:sz w:val="24"/>
          <w:szCs w:val="24"/>
        </w:rPr>
        <w:t>tained interest in Real Matters Inc. (“Real Matters”) that did not reoccur in 2018.” According to Blue Ocean Strategy it is important for companies attempting to create a blue ocean find ways to expand their innovation through value and to be sure not to c</w:t>
      </w:r>
      <w:r>
        <w:rPr>
          <w:rFonts w:ascii="Times New Roman" w:eastAsia="Times New Roman" w:hAnsi="Times New Roman" w:cs="Times New Roman"/>
          <w:sz w:val="24"/>
          <w:szCs w:val="24"/>
        </w:rPr>
        <w:t>hase new sectors by cutting out full portions of your operation to fund a new venture. Altus purchased three new CRE and consulting groups in 2018 for roughly $30 million, and sold off their shares of Real Matters for $54.2 million leaving a gap of near $2</w:t>
      </w:r>
      <w:r>
        <w:rPr>
          <w:rFonts w:ascii="Times New Roman" w:eastAsia="Times New Roman" w:hAnsi="Times New Roman" w:cs="Times New Roman"/>
          <w:sz w:val="24"/>
          <w:szCs w:val="24"/>
        </w:rPr>
        <w:t>0 million which they claim to have used to pay toward their bank debt of $129 million. Altus seems to be struggling in finding new ways to create blue oceans for themselves and should certainly keep in mind what their main competitors are doing. Blue Ocean</w:t>
      </w:r>
      <w:r>
        <w:rPr>
          <w:rFonts w:ascii="Times New Roman" w:eastAsia="Times New Roman" w:hAnsi="Times New Roman" w:cs="Times New Roman"/>
          <w:sz w:val="24"/>
          <w:szCs w:val="24"/>
        </w:rPr>
        <w:t xml:space="preserve"> strategy also mentions three tiers of non-customers that are ranked by each of their willingness/readiness to enter your market. Recently, Altus had a chance to win over tier one and tier two non-customers. As a brief background, tier one non-customers ar</w:t>
      </w:r>
      <w:r>
        <w:rPr>
          <w:rFonts w:ascii="Times New Roman" w:eastAsia="Times New Roman" w:hAnsi="Times New Roman" w:cs="Times New Roman"/>
          <w:sz w:val="24"/>
          <w:szCs w:val="24"/>
        </w:rPr>
        <w:t xml:space="preserve">e those who are already somehow involved in your industry but are willing to make a switch at any moment given the opportunity. These are people who may be using Altus’ services but are not </w:t>
      </w:r>
      <w:r>
        <w:rPr>
          <w:rFonts w:ascii="Times New Roman" w:eastAsia="Times New Roman" w:hAnsi="Times New Roman" w:cs="Times New Roman"/>
          <w:sz w:val="24"/>
          <w:szCs w:val="24"/>
        </w:rPr>
        <w:lastRenderedPageBreak/>
        <w:t>loyal and may switch to CBRE given the chance perhaps from the res</w:t>
      </w:r>
      <w:r>
        <w:rPr>
          <w:rFonts w:ascii="Times New Roman" w:eastAsia="Times New Roman" w:hAnsi="Times New Roman" w:cs="Times New Roman"/>
          <w:sz w:val="24"/>
          <w:szCs w:val="24"/>
        </w:rPr>
        <w:t xml:space="preserve">ult of new technology or even lower pricing. Tier two non-customers are those who are aware of your offerings but have consciously voted against partaking. This group could be made up of potential investors who choose not to associate with the real estate </w:t>
      </w:r>
      <w:r>
        <w:rPr>
          <w:rFonts w:ascii="Times New Roman" w:eastAsia="Times New Roman" w:hAnsi="Times New Roman" w:cs="Times New Roman"/>
          <w:sz w:val="24"/>
          <w:szCs w:val="24"/>
        </w:rPr>
        <w:t>market because they see no ease of entry of ease of use for their needs. With CBRE’s release of Hana, Altus immediately lost what would have been a relatively easy new sector of real estate to enter which would have allowed them to pry into both tier one a</w:t>
      </w:r>
      <w:r>
        <w:rPr>
          <w:rFonts w:ascii="Times New Roman" w:eastAsia="Times New Roman" w:hAnsi="Times New Roman" w:cs="Times New Roman"/>
          <w:sz w:val="24"/>
          <w:szCs w:val="24"/>
        </w:rPr>
        <w:t xml:space="preserve">nd tier two non-customers. Even though CBRE beat Altus to a new ocean it doesn’t mean it is too late. This relates back to the idea of creating quality through innovation. As long as Altus can ultimately replicate what Hana is doing and find a way to gain </w:t>
      </w:r>
      <w:r>
        <w:rPr>
          <w:rFonts w:ascii="Times New Roman" w:eastAsia="Times New Roman" w:hAnsi="Times New Roman" w:cs="Times New Roman"/>
          <w:sz w:val="24"/>
          <w:szCs w:val="24"/>
        </w:rPr>
        <w:t>leverage through value, they can still have a share of that market, versus currently where they have none at all. Another solution to this problem could be to mimic the actions of CBRE; Introduce a new sector. Altus could more than likely break into the pr</w:t>
      </w:r>
      <w:r>
        <w:rPr>
          <w:rFonts w:ascii="Times New Roman" w:eastAsia="Times New Roman" w:hAnsi="Times New Roman" w:cs="Times New Roman"/>
          <w:sz w:val="24"/>
          <w:szCs w:val="24"/>
        </w:rPr>
        <w:t>ivate real estate sector and offer services similar to those they already have and create a behemoth of a company to disrupt the market given the private sector is largely small companies.</w:t>
      </w:r>
    </w:p>
    <w:p w:rsidR="001B23A6" w:rsidRDefault="006855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for CBRE’s SWOT analysis, their strengths are currently prevail</w:t>
      </w:r>
      <w:r>
        <w:rPr>
          <w:rFonts w:ascii="Times New Roman" w:eastAsia="Times New Roman" w:hAnsi="Times New Roman" w:cs="Times New Roman"/>
          <w:sz w:val="24"/>
          <w:szCs w:val="24"/>
        </w:rPr>
        <w:t>ing right now as mentioned before. Their stock price has had an upward linear trend since 2008 and just four years ago their company reached a worth exceeding $10 billion. Currently their strengths are prevailing in the size of the company, meaning they ar</w:t>
      </w:r>
      <w:r>
        <w:rPr>
          <w:rFonts w:ascii="Times New Roman" w:eastAsia="Times New Roman" w:hAnsi="Times New Roman" w:cs="Times New Roman"/>
          <w:sz w:val="24"/>
          <w:szCs w:val="24"/>
        </w:rPr>
        <w:t>e constantly acquiring new outside firms, and more recently expanding their horizons. This was done through the creation of Hana, their space solutions subsidiary.  The impact felt by the creation of Hana is still yet to be determined, but will be released</w:t>
      </w:r>
      <w:r>
        <w:rPr>
          <w:rFonts w:ascii="Times New Roman" w:eastAsia="Times New Roman" w:hAnsi="Times New Roman" w:cs="Times New Roman"/>
          <w:sz w:val="24"/>
          <w:szCs w:val="24"/>
        </w:rPr>
        <w:t xml:space="preserve"> with the first quarter shareholders report come May 8th, 2019. In any case, in the 4th quarter report of 2018 CBRE recorded $21.3 billion in revenues for the year. In just over five years CBRE has more than doubled their yearly revenue. CBRE also has bran</w:t>
      </w:r>
      <w:r>
        <w:rPr>
          <w:rFonts w:ascii="Times New Roman" w:eastAsia="Times New Roman" w:hAnsi="Times New Roman" w:cs="Times New Roman"/>
          <w:sz w:val="24"/>
          <w:szCs w:val="24"/>
        </w:rPr>
        <w:t xml:space="preserve">d recognition </w:t>
      </w:r>
      <w:r>
        <w:rPr>
          <w:rFonts w:ascii="Times New Roman" w:eastAsia="Times New Roman" w:hAnsi="Times New Roman" w:cs="Times New Roman"/>
          <w:sz w:val="24"/>
          <w:szCs w:val="24"/>
        </w:rPr>
        <w:lastRenderedPageBreak/>
        <w:t>as a strength. With such a large share of the market it is easy for most newcomers to see a name they recognize and run with it. Apple has this same effect with smart phones just as nike has it with sports wear. CBRE is also a well ranked For</w:t>
      </w:r>
      <w:r>
        <w:rPr>
          <w:rFonts w:ascii="Times New Roman" w:eastAsia="Times New Roman" w:hAnsi="Times New Roman" w:cs="Times New Roman"/>
          <w:sz w:val="24"/>
          <w:szCs w:val="24"/>
        </w:rPr>
        <w:t>tune 500 company (somewhere in the 200’s range) and is the highest ranked CRE company. This is just a complement to brand recognition.  Although there are few weaknesses to CBRE, there are some worth noting. Since most of their revenue comes from the Ameri</w:t>
      </w:r>
      <w:r>
        <w:rPr>
          <w:rFonts w:ascii="Times New Roman" w:eastAsia="Times New Roman" w:hAnsi="Times New Roman" w:cs="Times New Roman"/>
          <w:sz w:val="24"/>
          <w:szCs w:val="24"/>
        </w:rPr>
        <w:t>cas, if something were to negatively affect the CRE market or if unfavorable news were to unveil about the group certain trouble could possibly arise that might come along with doomsday repercussions. The same could be said for their foreign sectors in eac</w:t>
      </w:r>
      <w:r>
        <w:rPr>
          <w:rFonts w:ascii="Times New Roman" w:eastAsia="Times New Roman" w:hAnsi="Times New Roman" w:cs="Times New Roman"/>
          <w:sz w:val="24"/>
          <w:szCs w:val="24"/>
        </w:rPr>
        <w:t xml:space="preserve">h of their respective regions. This also goes hand in hand with operating in a wide range of countries. Clearly, not all nations have the same political views, procedures, or standards. This could be a problem when creating new policy in your home country </w:t>
      </w:r>
      <w:r>
        <w:rPr>
          <w:rFonts w:ascii="Times New Roman" w:eastAsia="Times New Roman" w:hAnsi="Times New Roman" w:cs="Times New Roman"/>
          <w:sz w:val="24"/>
          <w:szCs w:val="24"/>
        </w:rPr>
        <w:t>that does not translate well into other regions. Though this is not a new issue, it is something to always keep in mind when going international. CBRE’s opportunities for growth seem to be constantly realized by them. They are always taking advantage of bu</w:t>
      </w:r>
      <w:r>
        <w:rPr>
          <w:rFonts w:ascii="Times New Roman" w:eastAsia="Times New Roman" w:hAnsi="Times New Roman" w:cs="Times New Roman"/>
          <w:sz w:val="24"/>
          <w:szCs w:val="24"/>
        </w:rPr>
        <w:t>ying up other firms to add to their management or consulting power and even venturing into the technology realm. CBRE even has fleet vehicles on the ground that go out to sites and do physical labor. They are very keen about jumping on new opportunities as</w:t>
      </w:r>
      <w:r>
        <w:rPr>
          <w:rFonts w:ascii="Times New Roman" w:eastAsia="Times New Roman" w:hAnsi="Times New Roman" w:cs="Times New Roman"/>
          <w:sz w:val="24"/>
          <w:szCs w:val="24"/>
        </w:rPr>
        <w:t xml:space="preserve"> they have already gone global, and as previously mentioned, growth via acquisition. The group has also recently taken advantage of creating new ventures of their own (Hana) which sound promising considering how well backed they are and given their ongoing</w:t>
      </w:r>
      <w:r>
        <w:rPr>
          <w:rFonts w:ascii="Times New Roman" w:eastAsia="Times New Roman" w:hAnsi="Times New Roman" w:cs="Times New Roman"/>
          <w:sz w:val="24"/>
          <w:szCs w:val="24"/>
        </w:rPr>
        <w:t xml:space="preserve"> successes. Threats that CBRE faces are similar to their weaknesses. In the global market there is always the threat of financial markets crashing or entering a recession. The same can be said for the Americas with the 2008 financial crisis. For example, y</w:t>
      </w:r>
      <w:r>
        <w:rPr>
          <w:rFonts w:ascii="Times New Roman" w:eastAsia="Times New Roman" w:hAnsi="Times New Roman" w:cs="Times New Roman"/>
          <w:sz w:val="24"/>
          <w:szCs w:val="24"/>
        </w:rPr>
        <w:t xml:space="preserve">ou can see in Figure 7 below CBRE </w:t>
      </w:r>
      <w:r>
        <w:rPr>
          <w:rFonts w:ascii="Times New Roman" w:eastAsia="Times New Roman" w:hAnsi="Times New Roman" w:cs="Times New Roman"/>
          <w:sz w:val="24"/>
          <w:szCs w:val="24"/>
        </w:rPr>
        <w:lastRenderedPageBreak/>
        <w:t xml:space="preserve">was a relatively new public company when the crisis began and their stock price clearly reflects the impact it had on them. </w:t>
      </w:r>
    </w:p>
    <w:p w:rsidR="001B23A6" w:rsidRDefault="00685506">
      <w:pPr>
        <w:pStyle w:val="normal0"/>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Figure 7.</w:t>
      </w:r>
      <w:r>
        <w:rPr>
          <w:noProof/>
          <w:lang w:val="en-US"/>
        </w:rPr>
        <w:drawing>
          <wp:anchor distT="114300" distB="114300" distL="114300" distR="114300" simplePos="0" relativeHeight="251658240" behindDoc="0" locked="0" layoutInCell="1" hidden="0" allowOverlap="1">
            <wp:simplePos x="0" y="0"/>
            <wp:positionH relativeFrom="column">
              <wp:posOffset>1724025</wp:posOffset>
            </wp:positionH>
            <wp:positionV relativeFrom="paragraph">
              <wp:posOffset>114300</wp:posOffset>
            </wp:positionV>
            <wp:extent cx="2786063" cy="2077183"/>
            <wp:effectExtent l="0" t="0" r="0" b="0"/>
            <wp:wrapTopAndBottom distT="114300" distB="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786063" cy="2077183"/>
                    </a:xfrm>
                    <a:prstGeom prst="rect">
                      <a:avLst/>
                    </a:prstGeom>
                    <a:ln/>
                  </pic:spPr>
                </pic:pic>
              </a:graphicData>
            </a:graphic>
          </wp:anchor>
        </w:drawing>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notable threat and one that is present in most any given market is competition</w:t>
      </w:r>
      <w:r>
        <w:rPr>
          <w:rFonts w:ascii="Times New Roman" w:eastAsia="Times New Roman" w:hAnsi="Times New Roman" w:cs="Times New Roman"/>
          <w:sz w:val="24"/>
          <w:szCs w:val="24"/>
        </w:rPr>
        <w:t xml:space="preserve">. Clearly Altus Group is a rival in the market as well as others, but the threat of being outworked and outsmarted is always there. Obviously Altus is doing something right in Canada that CBRE is not; that is why Altus holds 60% of the market share there. </w:t>
      </w:r>
      <w:r>
        <w:rPr>
          <w:rFonts w:ascii="Times New Roman" w:eastAsia="Times New Roman" w:hAnsi="Times New Roman" w:cs="Times New Roman"/>
          <w:sz w:val="24"/>
          <w:szCs w:val="24"/>
        </w:rPr>
        <w:t>There are many factors that could cause this including speed to the market as mentioned earlier. It could be unlocking a potential customer base, undercutting prices, finding value in pre-existing services or products and things of the like. The CRE indust</w:t>
      </w:r>
      <w:r>
        <w:rPr>
          <w:rFonts w:ascii="Times New Roman" w:eastAsia="Times New Roman" w:hAnsi="Times New Roman" w:cs="Times New Roman"/>
          <w:sz w:val="24"/>
          <w:szCs w:val="24"/>
        </w:rPr>
        <w:t>ry is also highly cyclical, so there are always ups and downs with few stretches of long growth toward one end of the spectrum versus the other. One last threat is tied to previously mentioned political constraints. If a government suddenly decides to re-w</w:t>
      </w:r>
      <w:r>
        <w:rPr>
          <w:rFonts w:ascii="Times New Roman" w:eastAsia="Times New Roman" w:hAnsi="Times New Roman" w:cs="Times New Roman"/>
          <w:sz w:val="24"/>
          <w:szCs w:val="24"/>
        </w:rPr>
        <w:t xml:space="preserve">rite its CRE policy or a new official is elected that highly dislikes current policy, that could mean painful costs in the end. There is also the “follow the leader” effect with policy, meaning if one government decides to implement a new policy or law it </w:t>
      </w:r>
      <w:r>
        <w:rPr>
          <w:rFonts w:ascii="Times New Roman" w:eastAsia="Times New Roman" w:hAnsi="Times New Roman" w:cs="Times New Roman"/>
          <w:sz w:val="24"/>
          <w:szCs w:val="24"/>
        </w:rPr>
        <w:t xml:space="preserve">is possible that an ally country will follow suit. This could be especially harmful if this happens when your operations are in both countries. An example of this would be restrictive gun laws. The trend toward banning guns and </w:t>
      </w:r>
      <w:r>
        <w:rPr>
          <w:rFonts w:ascii="Times New Roman" w:eastAsia="Times New Roman" w:hAnsi="Times New Roman" w:cs="Times New Roman"/>
          <w:sz w:val="24"/>
          <w:szCs w:val="24"/>
        </w:rPr>
        <w:lastRenderedPageBreak/>
        <w:t>gun components from citizens</w:t>
      </w:r>
      <w:r>
        <w:rPr>
          <w:rFonts w:ascii="Times New Roman" w:eastAsia="Times New Roman" w:hAnsi="Times New Roman" w:cs="Times New Roman"/>
          <w:sz w:val="24"/>
          <w:szCs w:val="24"/>
        </w:rPr>
        <w:t xml:space="preserve"> is becoming increasingly popular throughout developed nations and seems to have captured quite a few countries. If some form of policy were to be as popular in the CRE realm it would be absolutely devastating to CBRE and Altus Group alike.</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Reflectively, A</w:t>
      </w:r>
      <w:r>
        <w:rPr>
          <w:rFonts w:ascii="Times New Roman" w:eastAsia="Times New Roman" w:hAnsi="Times New Roman" w:cs="Times New Roman"/>
          <w:sz w:val="24"/>
          <w:szCs w:val="24"/>
        </w:rPr>
        <w:t>ltus is currently losing against one of its core competitors, CBRE, and this loss appears to be very ill-timed considering the new expansion of Hana and the reported loss for the year end 2018. Given that Altus Group is a time-tested company with a rich hi</w:t>
      </w:r>
      <w:r>
        <w:rPr>
          <w:rFonts w:ascii="Times New Roman" w:eastAsia="Times New Roman" w:hAnsi="Times New Roman" w:cs="Times New Roman"/>
          <w:sz w:val="24"/>
          <w:szCs w:val="24"/>
        </w:rPr>
        <w:t>story it is likely they will find a way to keep themselves competing at the highest level in the CRE consulting realm.</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in in the beginning part of this analysis, An analysis on the company level is crucial in understanding where a company lies</w:t>
      </w:r>
      <w:r>
        <w:rPr>
          <w:rFonts w:ascii="Times New Roman" w:eastAsia="Times New Roman" w:hAnsi="Times New Roman" w:cs="Times New Roman"/>
          <w:sz w:val="24"/>
          <w:szCs w:val="24"/>
        </w:rPr>
        <w:t xml:space="preserve"> in relation to its competitors. This information can then be used to analyze that company’s industry as a whole. One of the ways we can perform this company analysis is by utilizing the SWOT analysis tool. SWOT: Strengths, Weaknesses, Opportunities, Threa</w:t>
      </w:r>
      <w:r>
        <w:rPr>
          <w:rFonts w:ascii="Times New Roman" w:eastAsia="Times New Roman" w:hAnsi="Times New Roman" w:cs="Times New Roman"/>
          <w:sz w:val="24"/>
          <w:szCs w:val="24"/>
        </w:rPr>
        <w:t>ts can all be used to analyze where a company sits among its competition as well as understand a potential strategy to reposition themselves in hopes of trying to establish a competitive advantage. We can apply the SWOT analysis to Altus Group as well as i</w:t>
      </w:r>
      <w:r>
        <w:rPr>
          <w:rFonts w:ascii="Times New Roman" w:eastAsia="Times New Roman" w:hAnsi="Times New Roman" w:cs="Times New Roman"/>
          <w:sz w:val="24"/>
          <w:szCs w:val="24"/>
        </w:rPr>
        <w:t>ts competitors.</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Altus Group, Overall they themselves have set themselves in a good spot, allowing for healthy growth among its competitors by establishing a competitive advantage. Altus Group dominates the CRE consulting industry claiming roughly 60% o</w:t>
      </w:r>
      <w:r>
        <w:rPr>
          <w:rFonts w:ascii="Times New Roman" w:eastAsia="Times New Roman" w:hAnsi="Times New Roman" w:cs="Times New Roman"/>
          <w:sz w:val="24"/>
          <w:szCs w:val="24"/>
        </w:rPr>
        <w:t>f Canada’s CRE market share, as well as a sizeable percentage of the U.S. Market share with it’s biggest direct and indirect competitors being CBRE, Accenture, and IBM. This would undoubtedly be one of Altus Group’s many strengths as this large share of th</w:t>
      </w:r>
      <w:r>
        <w:rPr>
          <w:rFonts w:ascii="Times New Roman" w:eastAsia="Times New Roman" w:hAnsi="Times New Roman" w:cs="Times New Roman"/>
          <w:sz w:val="24"/>
          <w:szCs w:val="24"/>
        </w:rPr>
        <w:t xml:space="preserve">e industry market allows not only enough room for competition to allow innovation, but also a healthy amount of growth within the industry. Being </w:t>
      </w:r>
      <w:r>
        <w:rPr>
          <w:rFonts w:ascii="Times New Roman" w:eastAsia="Times New Roman" w:hAnsi="Times New Roman" w:cs="Times New Roman"/>
          <w:sz w:val="24"/>
          <w:szCs w:val="24"/>
        </w:rPr>
        <w:lastRenderedPageBreak/>
        <w:t>that Altus also supplies 46/50 top real estate owners in the world, one can see just how Altus Group is able t</w:t>
      </w:r>
      <w:r>
        <w:rPr>
          <w:rFonts w:ascii="Times New Roman" w:eastAsia="Times New Roman" w:hAnsi="Times New Roman" w:cs="Times New Roman"/>
          <w:sz w:val="24"/>
          <w:szCs w:val="24"/>
        </w:rPr>
        <w:t>o set such a competitive advantage. Another strength Altus Group would consider to have in addition to its impressive market share, is its diversification and its quest to expand blue oceans. Altus has three main parts to its company: Altus Analytics, Real</w:t>
      </w:r>
      <w:r>
        <w:rPr>
          <w:rFonts w:ascii="Times New Roman" w:eastAsia="Times New Roman" w:hAnsi="Times New Roman" w:cs="Times New Roman"/>
          <w:sz w:val="24"/>
          <w:szCs w:val="24"/>
        </w:rPr>
        <w:t xml:space="preserve"> Estate Consulting, and Geomatics. Altus Analytics focuses on appraisal and valuation, RE consulting focuses of property management and figuring out the best ways to organize a commercial property and Geomatics, this focuses on the land and property manage</w:t>
      </w:r>
      <w:r>
        <w:rPr>
          <w:rFonts w:ascii="Times New Roman" w:eastAsia="Times New Roman" w:hAnsi="Times New Roman" w:cs="Times New Roman"/>
          <w:sz w:val="24"/>
          <w:szCs w:val="24"/>
        </w:rPr>
        <w:t xml:space="preserve">ment for the oil and gas industry, a goliath industry itself. One of the ways Altus Group has diversified itself is by acquiring Argus Software solutions. Through Argus, key programs such as Argus Enterprise is used extensively in the valuation portion of </w:t>
      </w:r>
      <w:r>
        <w:rPr>
          <w:rFonts w:ascii="Times New Roman" w:eastAsia="Times New Roman" w:hAnsi="Times New Roman" w:cs="Times New Roman"/>
          <w:sz w:val="24"/>
          <w:szCs w:val="24"/>
        </w:rPr>
        <w:t>Altus Analytics. This acquisition in turn, allows for Altus to maintain an industry competitive advantage overall being that Argus has become the industry standard in CRE analytical software. This ensures Altus Group is on the forefront of technology updat</w:t>
      </w:r>
      <w:r>
        <w:rPr>
          <w:rFonts w:ascii="Times New Roman" w:eastAsia="Times New Roman" w:hAnsi="Times New Roman" w:cs="Times New Roman"/>
          <w:sz w:val="24"/>
          <w:szCs w:val="24"/>
        </w:rPr>
        <w:t>es within the CRE industry as well as the company that spearheads new ideas to create new technology. This contributes to Altus Group’s strategy to maintain blue oceans and to avoid red ocean traps. A way for Altus Group to maintain its competitive advanta</w:t>
      </w:r>
      <w:r>
        <w:rPr>
          <w:rFonts w:ascii="Times New Roman" w:eastAsia="Times New Roman" w:hAnsi="Times New Roman" w:cs="Times New Roman"/>
          <w:sz w:val="24"/>
          <w:szCs w:val="24"/>
        </w:rPr>
        <w:t>ge is to capitalize on its strengths as to ensure it maintains its place in the commercial real estate industry.</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strengths of Altus Group allowing it to maintain its competitive advantage overall, there are a few weaknesses that could jeopardize A</w:t>
      </w:r>
      <w:r>
        <w:rPr>
          <w:rFonts w:ascii="Times New Roman" w:eastAsia="Times New Roman" w:hAnsi="Times New Roman" w:cs="Times New Roman"/>
          <w:sz w:val="24"/>
          <w:szCs w:val="24"/>
        </w:rPr>
        <w:t>ltus Group’s placement in the commercial real estate industry. As mentioned above for CBRE, a financial crisis could affect real estate development and the US economy in a drastic way. In 2008, Altus Group felt the effects of the financial crisis, (as repr</w:t>
      </w:r>
      <w:r>
        <w:rPr>
          <w:rFonts w:ascii="Times New Roman" w:eastAsia="Times New Roman" w:hAnsi="Times New Roman" w:cs="Times New Roman"/>
          <w:sz w:val="24"/>
          <w:szCs w:val="24"/>
        </w:rPr>
        <w:t>esented by Figure 8)</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Figure 8.</w:t>
      </w:r>
      <w:r>
        <w:rPr>
          <w:rFonts w:ascii="Times New Roman" w:eastAsia="Times New Roman" w:hAnsi="Times New Roman" w:cs="Times New Roman"/>
          <w:noProof/>
          <w:sz w:val="24"/>
          <w:szCs w:val="24"/>
          <w:lang w:val="en-US"/>
        </w:rPr>
        <w:drawing>
          <wp:inline distT="114300" distB="114300" distL="114300" distR="114300">
            <wp:extent cx="5448300" cy="204311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48300" cy="2043113"/>
                    </a:xfrm>
                    <a:prstGeom prst="rect">
                      <a:avLst/>
                    </a:prstGeom>
                    <a:ln/>
                  </pic:spPr>
                </pic:pic>
              </a:graphicData>
            </a:graphic>
          </wp:inline>
        </w:drawing>
      </w:r>
    </w:p>
    <w:p w:rsidR="001B23A6" w:rsidRDefault="006855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originated in the real estate and banking industries that eventually led to one of the worst economic downturns since the Great Depression. The graph above reflects the effects the financial crisis had on the canadian commercial real estate market, th</w:t>
      </w:r>
      <w:r>
        <w:rPr>
          <w:rFonts w:ascii="Times New Roman" w:eastAsia="Times New Roman" w:hAnsi="Times New Roman" w:cs="Times New Roman"/>
          <w:sz w:val="24"/>
          <w:szCs w:val="24"/>
        </w:rPr>
        <w:t>e market in which Altus Group claims 60% of market share.  This is a weakness that could significantly damage the commercial real estate industry as a whole. This weakness can be a result of  real estate being so tied up into the financial industry. This r</w:t>
      </w:r>
      <w:r>
        <w:rPr>
          <w:rFonts w:ascii="Times New Roman" w:eastAsia="Times New Roman" w:hAnsi="Times New Roman" w:cs="Times New Roman"/>
          <w:sz w:val="24"/>
          <w:szCs w:val="24"/>
        </w:rPr>
        <w:t>elationship, based on the premise of a fragile system, can be mitigated if Altus provided services outside of real estate as well. Altus Group’s attempt to diversify as stated above via the Geomatics aspect of the company is a step in the right direction i</w:t>
      </w:r>
      <w:r>
        <w:rPr>
          <w:rFonts w:ascii="Times New Roman" w:eastAsia="Times New Roman" w:hAnsi="Times New Roman" w:cs="Times New Roman"/>
          <w:sz w:val="24"/>
          <w:szCs w:val="24"/>
        </w:rPr>
        <w:t>n order to address a potential weakness. If not addressed, with the theory of competition, another competitor will figure out a way to outperform Altus where it is most weak. Another weakness of Altus Group would be its brand recognition. Although Altus Gr</w:t>
      </w:r>
      <w:r>
        <w:rPr>
          <w:rFonts w:ascii="Times New Roman" w:eastAsia="Times New Roman" w:hAnsi="Times New Roman" w:cs="Times New Roman"/>
          <w:sz w:val="24"/>
          <w:szCs w:val="24"/>
        </w:rPr>
        <w:t>oup has one of the largest market shares between all of its competitors, one place it is lacking is in brand recognition. Unlike some of its competitors such as IBM or CBRE, Altus Group is somehow less known amongst the three, although they own quite an im</w:t>
      </w:r>
      <w:r>
        <w:rPr>
          <w:rFonts w:ascii="Times New Roman" w:eastAsia="Times New Roman" w:hAnsi="Times New Roman" w:cs="Times New Roman"/>
          <w:sz w:val="24"/>
          <w:szCs w:val="24"/>
        </w:rPr>
        <w:t xml:space="preserve">pressive share of the market despite this. This weakness should be addressed as Altus might be able to maximize its market demand simply by adjusting its marketing strategy. Being that both IBM and CBRE are household </w:t>
      </w:r>
      <w:r>
        <w:rPr>
          <w:rFonts w:ascii="Times New Roman" w:eastAsia="Times New Roman" w:hAnsi="Times New Roman" w:cs="Times New Roman"/>
          <w:sz w:val="24"/>
          <w:szCs w:val="24"/>
        </w:rPr>
        <w:lastRenderedPageBreak/>
        <w:t>names, if Altus Group were to potential</w:t>
      </w:r>
      <w:r>
        <w:rPr>
          <w:rFonts w:ascii="Times New Roman" w:eastAsia="Times New Roman" w:hAnsi="Times New Roman" w:cs="Times New Roman"/>
          <w:sz w:val="24"/>
          <w:szCs w:val="24"/>
        </w:rPr>
        <w:t>ly have this same amount of brand recognition, they could have an even greater competitive advantage as greater brand recognition could potentially add more business increasing market demand. These weaknesses could be used to draw up a strategy to avoid re</w:t>
      </w:r>
      <w:r>
        <w:rPr>
          <w:rFonts w:ascii="Times New Roman" w:eastAsia="Times New Roman" w:hAnsi="Times New Roman" w:cs="Times New Roman"/>
          <w:sz w:val="24"/>
          <w:szCs w:val="24"/>
        </w:rPr>
        <w:t xml:space="preserve">d ocean traps. </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a few of these weaknesses in mind, Altus Group has a real opportunity to set itself apart within the CRE industry, and as a company. Altus Group, being that it dominates a large part of the market with its 46/50 real estate owners, has</w:t>
      </w:r>
      <w:r>
        <w:rPr>
          <w:rFonts w:ascii="Times New Roman" w:eastAsia="Times New Roman" w:hAnsi="Times New Roman" w:cs="Times New Roman"/>
          <w:sz w:val="24"/>
          <w:szCs w:val="24"/>
        </w:rPr>
        <w:t xml:space="preserve"> real room to grow with a track record to confirm its competence. Altus Group has started to capitalize on certain opportunities within its Geomatics part of the company. The Geomatics aspect of Altus Group takes a slightly different approach to the tradit</w:t>
      </w:r>
      <w:r>
        <w:rPr>
          <w:rFonts w:ascii="Times New Roman" w:eastAsia="Times New Roman" w:hAnsi="Times New Roman" w:cs="Times New Roman"/>
          <w:sz w:val="24"/>
          <w:szCs w:val="24"/>
        </w:rPr>
        <w:t>ional commercial real estate industry. Instead of normal building structure management. Geomatics focuses on the land and real property associated with oil and gas excavation. This unconventional real estate market is just the idea Altus Group could use to</w:t>
      </w:r>
      <w:r>
        <w:rPr>
          <w:rFonts w:ascii="Times New Roman" w:eastAsia="Times New Roman" w:hAnsi="Times New Roman" w:cs="Times New Roman"/>
          <w:sz w:val="24"/>
          <w:szCs w:val="24"/>
        </w:rPr>
        <w:t xml:space="preserve"> create new blue oceans or to maintain existing blue oceans by decreasing industry crowding.  This decrease in crowding will allow for a more healthy flow of ideas and innovation. Another opportunity Altus Group has within the real estate industry, is not </w:t>
      </w:r>
      <w:r>
        <w:rPr>
          <w:rFonts w:ascii="Times New Roman" w:eastAsia="Times New Roman" w:hAnsi="Times New Roman" w:cs="Times New Roman"/>
          <w:sz w:val="24"/>
          <w:szCs w:val="24"/>
        </w:rPr>
        <w:t>only Commercial Real Estate, but also residential. Although Altus Group mainly focuses on commercial properties, which is mainly due to the portfolio size and the value of assets being dealt with, there are residential real estate owners on large scales th</w:t>
      </w:r>
      <w:r>
        <w:rPr>
          <w:rFonts w:ascii="Times New Roman" w:eastAsia="Times New Roman" w:hAnsi="Times New Roman" w:cs="Times New Roman"/>
          <w:sz w:val="24"/>
          <w:szCs w:val="24"/>
        </w:rPr>
        <w:t xml:space="preserve">at could potentially see Altus Group’s services as useful to them. </w:t>
      </w:r>
    </w:p>
    <w:p w:rsidR="001B23A6" w:rsidRDefault="006855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really comes down identifying those 2nd tier non-customers and appealing to them in a way that would stress importance for Altus Group to provide services for potential clients. This op</w:t>
      </w:r>
      <w:r>
        <w:rPr>
          <w:rFonts w:ascii="Times New Roman" w:eastAsia="Times New Roman" w:hAnsi="Times New Roman" w:cs="Times New Roman"/>
          <w:sz w:val="24"/>
          <w:szCs w:val="24"/>
        </w:rPr>
        <w:t xml:space="preserve">portunity to potentially tap into the residential market in addition to the commercial market opens up endless business opportunities. By creating new business opportunities Altus Group </w:t>
      </w:r>
      <w:r>
        <w:rPr>
          <w:rFonts w:ascii="Times New Roman" w:eastAsia="Times New Roman" w:hAnsi="Times New Roman" w:cs="Times New Roman"/>
          <w:sz w:val="24"/>
          <w:szCs w:val="24"/>
        </w:rPr>
        <w:lastRenderedPageBreak/>
        <w:t>can make blue oceans even more blue and doing this would allow Altus t</w:t>
      </w:r>
      <w:r>
        <w:rPr>
          <w:rFonts w:ascii="Times New Roman" w:eastAsia="Times New Roman" w:hAnsi="Times New Roman" w:cs="Times New Roman"/>
          <w:sz w:val="24"/>
          <w:szCs w:val="24"/>
        </w:rPr>
        <w:t xml:space="preserve">o establish a competitive advantage within this sector of the real estate industry. </w:t>
      </w:r>
    </w:p>
    <w:p w:rsidR="001B23A6" w:rsidRDefault="006855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component to the SWOT analysis tool is any potential threats that may arise either within the industry itself or within the industry competitors. With Altus Grou</w:t>
      </w:r>
      <w:r>
        <w:rPr>
          <w:rFonts w:ascii="Times New Roman" w:eastAsia="Times New Roman" w:hAnsi="Times New Roman" w:cs="Times New Roman"/>
          <w:sz w:val="24"/>
          <w:szCs w:val="24"/>
        </w:rPr>
        <w:t xml:space="preserve">p being in the commercial real estate and consulting industries, there are certain competitors that have the potential to steal a significant portion of Altus Group’s market share. Altus Group’s biggest competitor and largest threat would be CBRE. CBRE is </w:t>
      </w:r>
      <w:r>
        <w:rPr>
          <w:rFonts w:ascii="Times New Roman" w:eastAsia="Times New Roman" w:hAnsi="Times New Roman" w:cs="Times New Roman"/>
          <w:sz w:val="24"/>
          <w:szCs w:val="24"/>
        </w:rPr>
        <w:t>a large commercial real estate consulting and management company with a significantly large market share within the american CRE industry. Not only this, but CBRE is also, for the most part, a household name within the commercial real estate world. CBRE is</w:t>
      </w:r>
      <w:r>
        <w:rPr>
          <w:rFonts w:ascii="Times New Roman" w:eastAsia="Times New Roman" w:hAnsi="Times New Roman" w:cs="Times New Roman"/>
          <w:sz w:val="24"/>
          <w:szCs w:val="24"/>
        </w:rPr>
        <w:t xml:space="preserve"> also a very close competitor to Altus Group, so close in fact that Altus uses a lot of CBRE’s real estate analysis tools. This relationship is delicate in that there is a balance between cooperation and healthy competition to spur innovation. Another thre</w:t>
      </w:r>
      <w:r>
        <w:rPr>
          <w:rFonts w:ascii="Times New Roman" w:eastAsia="Times New Roman" w:hAnsi="Times New Roman" w:cs="Times New Roman"/>
          <w:sz w:val="24"/>
          <w:szCs w:val="24"/>
        </w:rPr>
        <w:t>at, as mentioned in the weaknesses of Altus Group is the industry itself. The industry is prone to change and is sensitive to market changes or financial changes. These threats have the potential to shift a blue ocean to red and allow for another company t</w:t>
      </w:r>
      <w:r>
        <w:rPr>
          <w:rFonts w:ascii="Times New Roman" w:eastAsia="Times New Roman" w:hAnsi="Times New Roman" w:cs="Times New Roman"/>
          <w:sz w:val="24"/>
          <w:szCs w:val="24"/>
        </w:rPr>
        <w:t>o take hold of the competitive advantage. It is crucial for Altus Group to maintain a blue ocean as to keep margins high and growth consistent if it is to achieve competitive advantage.</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understanding the strengths, weakness, opportunities, and threat</w:t>
      </w:r>
      <w:r>
        <w:rPr>
          <w:rFonts w:ascii="Times New Roman" w:eastAsia="Times New Roman" w:hAnsi="Times New Roman" w:cs="Times New Roman"/>
          <w:sz w:val="24"/>
          <w:szCs w:val="24"/>
        </w:rPr>
        <w:t>s of Altus Group it is important to consider these factors for their competitors such as CBRE, IBM, and Accenture.</w:t>
      </w:r>
    </w:p>
    <w:p w:rsidR="001B23A6" w:rsidRDefault="00685506">
      <w:pPr>
        <w:pStyle w:val="normal0"/>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Business Machines, better known as IBM is a multinational corporation in the technology sector. IBM’s services include consulti</w:t>
      </w:r>
      <w:r>
        <w:rPr>
          <w:rFonts w:ascii="Times New Roman" w:eastAsia="Times New Roman" w:hAnsi="Times New Roman" w:cs="Times New Roman"/>
          <w:sz w:val="24"/>
          <w:szCs w:val="24"/>
        </w:rPr>
        <w:t>ng, enterprise software, as well as financing solutions. IMB has hundreds of thousands of employees and ranks amongst the top 10 corporations in the technology sector.</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IBM has many strengths that have helped them continue to grow and remain competitive in</w:t>
      </w:r>
      <w:r>
        <w:rPr>
          <w:rFonts w:ascii="Times New Roman" w:eastAsia="Times New Roman" w:hAnsi="Times New Roman" w:cs="Times New Roman"/>
          <w:sz w:val="24"/>
          <w:szCs w:val="24"/>
        </w:rPr>
        <w:t xml:space="preserve"> developing and servicing businesses around the world. One of the strengths of IBM is the value associated with their brand. Over the past few years there has been many adaptations made to the company that has allowed them to provide timely expertise in pr</w:t>
      </w:r>
      <w:r>
        <w:rPr>
          <w:rFonts w:ascii="Times New Roman" w:eastAsia="Times New Roman" w:hAnsi="Times New Roman" w:cs="Times New Roman"/>
          <w:sz w:val="24"/>
          <w:szCs w:val="24"/>
        </w:rPr>
        <w:t>oviding software and consulting. This in turn has led to many new customers wanting to use IBM’s services. The second strength of IBM is its business model. IBM’s Business model can be broken down into two aspects. The first aspect of its business model is</w:t>
      </w:r>
      <w:r>
        <w:rPr>
          <w:rFonts w:ascii="Times New Roman" w:eastAsia="Times New Roman" w:hAnsi="Times New Roman" w:cs="Times New Roman"/>
          <w:sz w:val="24"/>
          <w:szCs w:val="24"/>
        </w:rPr>
        <w:t xml:space="preserve"> to put a focus on helping clients become more efficient by applying its expertise in production processes and database solutions. The second aspect is to create and sustain an organizational culture that promotes long term value by motivating employees to</w:t>
      </w:r>
      <w:r>
        <w:rPr>
          <w:rFonts w:ascii="Times New Roman" w:eastAsia="Times New Roman" w:hAnsi="Times New Roman" w:cs="Times New Roman"/>
          <w:sz w:val="24"/>
          <w:szCs w:val="24"/>
        </w:rPr>
        <w:t xml:space="preserve"> continue to grow and cultivate their skills. Lastly, IBM’s R&amp;D budget ultimately allows them to remain committed to the mission of creating long lasting success and developing new and innovative products and services. </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with these strengths IBM unfortunately also has many weaknesses. IBM over the past decade has remained viable but has not had as much desired success as hoped. Prior to a couple years ago IBM’s brand image took a major hit. As previously mentioned</w:t>
      </w:r>
      <w:r>
        <w:rPr>
          <w:rFonts w:ascii="Times New Roman" w:eastAsia="Times New Roman" w:hAnsi="Times New Roman" w:cs="Times New Roman"/>
          <w:sz w:val="24"/>
          <w:szCs w:val="24"/>
        </w:rPr>
        <w:t xml:space="preserve"> in this analysis of IBM one of its strengths is brand value. However, for many years IBM has been suffering due to weaknesses relating to creating imitable products, and a shrinking range of products. Although IBM spends millions of dollars on R&amp;D this ha</w:t>
      </w:r>
      <w:r>
        <w:rPr>
          <w:rFonts w:ascii="Times New Roman" w:eastAsia="Times New Roman" w:hAnsi="Times New Roman" w:cs="Times New Roman"/>
          <w:sz w:val="24"/>
          <w:szCs w:val="24"/>
        </w:rPr>
        <w:t>s not always provided the company with the ability to gain profits and attention of new customers. The latest products have not been as innovative thus leaving the door open for competitors to develop similar products which in turn shrink the space for IBM</w:t>
      </w:r>
      <w:r>
        <w:rPr>
          <w:rFonts w:ascii="Times New Roman" w:eastAsia="Times New Roman" w:hAnsi="Times New Roman" w:cs="Times New Roman"/>
          <w:sz w:val="24"/>
          <w:szCs w:val="24"/>
        </w:rPr>
        <w:t xml:space="preserve"> to turn a profit. The technology sector is constantly growing by the day </w:t>
      </w:r>
      <w:r>
        <w:rPr>
          <w:rFonts w:ascii="Times New Roman" w:eastAsia="Times New Roman" w:hAnsi="Times New Roman" w:cs="Times New Roman"/>
          <w:sz w:val="24"/>
          <w:szCs w:val="24"/>
        </w:rPr>
        <w:lastRenderedPageBreak/>
        <w:t xml:space="preserve">and because IBM is struggling to create innovative processes combined with the fact that its product mix is shrinking there are real threats to be dealt with. </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growth of the tech</w:t>
      </w:r>
      <w:r>
        <w:rPr>
          <w:rFonts w:ascii="Times New Roman" w:eastAsia="Times New Roman" w:hAnsi="Times New Roman" w:cs="Times New Roman"/>
          <w:sz w:val="24"/>
          <w:szCs w:val="24"/>
        </w:rPr>
        <w:t>nology sector is a two-pronged sword. With the massive changes in the market IBM has suffered nevertheless it also provides IBM the opportunity to diversify and explore product options that can branch out to other markets. IBM can focus its product develop</w:t>
      </w:r>
      <w:r>
        <w:rPr>
          <w:rFonts w:ascii="Times New Roman" w:eastAsia="Times New Roman" w:hAnsi="Times New Roman" w:cs="Times New Roman"/>
          <w:sz w:val="24"/>
          <w:szCs w:val="24"/>
        </w:rPr>
        <w:t>ment on cloud-based technology as well as data analytics. With the creation of Watson IBM can tackle both of these needs and penetrate new markets. Watson is a question and answer computer system that incorporates data analytics from various sources of inf</w:t>
      </w:r>
      <w:r>
        <w:rPr>
          <w:rFonts w:ascii="Times New Roman" w:eastAsia="Times New Roman" w:hAnsi="Times New Roman" w:cs="Times New Roman"/>
          <w:sz w:val="24"/>
          <w:szCs w:val="24"/>
        </w:rPr>
        <w:t>ormation and allows the user to receive that information at a rapid speed. This product is the key for IBM returning to its former high value brand image.</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threats of external factors such as product imitation and competition pose a real dilemma for IB</w:t>
      </w:r>
      <w:r>
        <w:rPr>
          <w:rFonts w:ascii="Times New Roman" w:eastAsia="Times New Roman" w:hAnsi="Times New Roman" w:cs="Times New Roman"/>
          <w:sz w:val="24"/>
          <w:szCs w:val="24"/>
        </w:rPr>
        <w:t>M. Due to the lack of diversification of its products IBM could face many problems entering new markets and competing with current companies in the technology sector. Altus Group is one of the competitors that is biting on the heels of IBM and could eventu</w:t>
      </w:r>
      <w:r>
        <w:rPr>
          <w:rFonts w:ascii="Times New Roman" w:eastAsia="Times New Roman" w:hAnsi="Times New Roman" w:cs="Times New Roman"/>
          <w:sz w:val="24"/>
          <w:szCs w:val="24"/>
        </w:rPr>
        <w:t>ally surpass them as database and financing consulting group. Continued innovation from Altus Analytics and its impressive market share are going to make it difficult for companies like IBM to compete in providing optimal consulting and developing enterpri</w:t>
      </w:r>
      <w:r>
        <w:rPr>
          <w:rFonts w:ascii="Times New Roman" w:eastAsia="Times New Roman" w:hAnsi="Times New Roman" w:cs="Times New Roman"/>
          <w:sz w:val="24"/>
          <w:szCs w:val="24"/>
        </w:rPr>
        <w:t>se software and financial solutions.</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Accenture company provides management consulting, technology and outsourcing services. Accenture strategy, Accenture digital, Accenture technology, Accenture operations, and Accenture consulting are the five main busine</w:t>
      </w:r>
      <w:r>
        <w:rPr>
          <w:rFonts w:ascii="Times New Roman" w:eastAsia="Times New Roman" w:hAnsi="Times New Roman" w:cs="Times New Roman"/>
          <w:sz w:val="24"/>
          <w:szCs w:val="24"/>
        </w:rPr>
        <w:t xml:space="preserve">sses of the company. Accenture is one of the </w:t>
      </w:r>
      <w:r>
        <w:rPr>
          <w:rFonts w:ascii="Times New Roman" w:eastAsia="Times New Roman" w:hAnsi="Times New Roman" w:cs="Times New Roman"/>
          <w:sz w:val="24"/>
          <w:szCs w:val="24"/>
        </w:rPr>
        <w:lastRenderedPageBreak/>
        <w:t>largest consulting firms in the world and recorded 34.9 billion dollars in revenue at the end of 2017. Although the company has sustained great success it is imperative to analyze the business moving forward and</w:t>
      </w:r>
      <w:r>
        <w:rPr>
          <w:rFonts w:ascii="Times New Roman" w:eastAsia="Times New Roman" w:hAnsi="Times New Roman" w:cs="Times New Roman"/>
          <w:sz w:val="24"/>
          <w:szCs w:val="24"/>
        </w:rPr>
        <w:t xml:space="preserve"> understand how it is going to continue to compete with top companies like Altus Group.</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size of Accenture has allowed it to develop many strengths against its competitors in the market. One the greatest strengths of Accenture is its global delivery mo</w:t>
      </w:r>
      <w:r>
        <w:rPr>
          <w:rFonts w:ascii="Times New Roman" w:eastAsia="Times New Roman" w:hAnsi="Times New Roman" w:cs="Times New Roman"/>
          <w:sz w:val="24"/>
          <w:szCs w:val="24"/>
        </w:rPr>
        <w:t>del. This model has allowed the company to integrate its employees and resources around the globe. It serves clients in North and South America as well as different regions in Europe. The wide range of clientele has allowed Accenture to maximize all of its</w:t>
      </w:r>
      <w:r>
        <w:rPr>
          <w:rFonts w:ascii="Times New Roman" w:eastAsia="Times New Roman" w:hAnsi="Times New Roman" w:cs="Times New Roman"/>
          <w:sz w:val="24"/>
          <w:szCs w:val="24"/>
        </w:rPr>
        <w:t xml:space="preserve"> businesses capabilities to tackle large projects. The extensive number of clients has also led to Accenture capturing three quarters of the Fortune Global 500 and building lasting relationships, some lasting over five years. </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Accenture’s weaknesses result</w:t>
      </w:r>
      <w:r>
        <w:rPr>
          <w:rFonts w:ascii="Times New Roman" w:eastAsia="Times New Roman" w:hAnsi="Times New Roman" w:cs="Times New Roman"/>
          <w:sz w:val="24"/>
          <w:szCs w:val="24"/>
        </w:rPr>
        <w:t xml:space="preserve"> from its massive size and the challenge to transform its reputation of being known just as a consulting firm. Accenture’s scale and global reach has led to many organizational challenges these include things such as standards, organizational culture, stra</w:t>
      </w:r>
      <w:r>
        <w:rPr>
          <w:rFonts w:ascii="Times New Roman" w:eastAsia="Times New Roman" w:hAnsi="Times New Roman" w:cs="Times New Roman"/>
          <w:sz w:val="24"/>
          <w:szCs w:val="24"/>
        </w:rPr>
        <w:t>tegies and goals. These challenges are also met with the fact that Accenture is widely known for its consulting services. This is a big weakness for the company because it inhibits the ability of Accenture to carry out and market its other core abilities t</w:t>
      </w:r>
      <w:r>
        <w:rPr>
          <w:rFonts w:ascii="Times New Roman" w:eastAsia="Times New Roman" w:hAnsi="Times New Roman" w:cs="Times New Roman"/>
          <w:sz w:val="24"/>
          <w:szCs w:val="24"/>
        </w:rPr>
        <w:t>o potential new customers. The consulting service provided by the company draws in major amounts of revenue thus leaving management to keep a strong focus on the consulting aspect of the business instead of advocating more for the other services it can pro</w:t>
      </w:r>
      <w:r>
        <w:rPr>
          <w:rFonts w:ascii="Times New Roman" w:eastAsia="Times New Roman" w:hAnsi="Times New Roman" w:cs="Times New Roman"/>
          <w:sz w:val="24"/>
          <w:szCs w:val="24"/>
        </w:rPr>
        <w:t xml:space="preserve">vide. The large-sized projects also pose a problem for Accenture. The continued focus on large projects around the globe has proved to be </w:t>
      </w:r>
      <w:r>
        <w:rPr>
          <w:rFonts w:ascii="Times New Roman" w:eastAsia="Times New Roman" w:hAnsi="Times New Roman" w:cs="Times New Roman"/>
          <w:sz w:val="24"/>
          <w:szCs w:val="24"/>
        </w:rPr>
        <w:lastRenderedPageBreak/>
        <w:t>a big problem in gaining market share. These projects bring in a huge portion of revenue but its allows for competitor</w:t>
      </w:r>
      <w:r>
        <w:rPr>
          <w:rFonts w:ascii="Times New Roman" w:eastAsia="Times New Roman" w:hAnsi="Times New Roman" w:cs="Times New Roman"/>
          <w:sz w:val="24"/>
          <w:szCs w:val="24"/>
        </w:rPr>
        <w:t xml:space="preserve">s and venture in many more small and medium sized projects in the market which can lead to big portions of revenue just alike. </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Expanding the businesses and services the company offers would prove to greater their opportunities around the world. By branch</w:t>
      </w:r>
      <w:r>
        <w:rPr>
          <w:rFonts w:ascii="Times New Roman" w:eastAsia="Times New Roman" w:hAnsi="Times New Roman" w:cs="Times New Roman"/>
          <w:sz w:val="24"/>
          <w:szCs w:val="24"/>
        </w:rPr>
        <w:t xml:space="preserve">ing out and diversifying its current operations Accenture would be able to target small and medium sized projects to gain the market share it has neglected. This would also lead to greater technological advances that could help the company profit in other </w:t>
      </w:r>
      <w:r>
        <w:rPr>
          <w:rFonts w:ascii="Times New Roman" w:eastAsia="Times New Roman" w:hAnsi="Times New Roman" w:cs="Times New Roman"/>
          <w:sz w:val="24"/>
          <w:szCs w:val="24"/>
        </w:rPr>
        <w:t xml:space="preserve">developing markets and economies. </w:t>
      </w:r>
    </w:p>
    <w:p w:rsidR="001B23A6" w:rsidRDefault="00685506">
      <w:pPr>
        <w:pStyle w:val="normal0"/>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Accenture does have a wide range of capabilities it can offer its clients, but the presence of competitors is steadily increasing. Companies like Altus Group pose an enormous threat because they too have an enormous prese</w:t>
      </w:r>
      <w:r>
        <w:rPr>
          <w:rFonts w:ascii="Times New Roman" w:eastAsia="Times New Roman" w:hAnsi="Times New Roman" w:cs="Times New Roman"/>
          <w:sz w:val="24"/>
          <w:szCs w:val="24"/>
        </w:rPr>
        <w:t xml:space="preserve">nce and services to offer to clients around the globe. The threat of an economic downturn also poses a great threat because Accenture’s tendency to focus on large projects could lead to poor revenues if a negative economic event would occur. </w:t>
      </w:r>
    </w:p>
    <w:p w:rsidR="001B23A6" w:rsidRDefault="00685506">
      <w:pPr>
        <w:pStyle w:val="normal0"/>
        <w:spacing w:line="480" w:lineRule="auto"/>
        <w:ind w:left="3600"/>
        <w:rPr>
          <w:rFonts w:ascii="Times New Roman" w:eastAsia="Times New Roman" w:hAnsi="Times New Roman" w:cs="Times New Roman"/>
          <w:sz w:val="24"/>
          <w:szCs w:val="24"/>
        </w:rPr>
      </w:pPr>
      <w:r>
        <w:rPr>
          <w:rFonts w:ascii="Times New Roman" w:eastAsia="Times New Roman" w:hAnsi="Times New Roman" w:cs="Times New Roman"/>
          <w:b/>
          <w:sz w:val="36"/>
          <w:szCs w:val="36"/>
          <w:u w:val="single"/>
        </w:rPr>
        <w:t>Resources</w:t>
      </w:r>
    </w:p>
    <w:p w:rsidR="001B23A6" w:rsidRDefault="00685506">
      <w:pPr>
        <w:pStyle w:val="normal0"/>
        <w:spacing w:line="48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https://s22.q4cdn.com/564468338/files/doc_financials/quarterly/2018/q4/CBRE-2018.Q4-Earnings-Release.pdf</w:t>
        </w:r>
      </w:hyperlink>
    </w:p>
    <w:p w:rsidR="001B23A6" w:rsidRDefault="001B23A6">
      <w:pPr>
        <w:pStyle w:val="normal0"/>
        <w:spacing w:line="480" w:lineRule="auto"/>
        <w:rPr>
          <w:rFonts w:ascii="Times New Roman" w:eastAsia="Times New Roman" w:hAnsi="Times New Roman" w:cs="Times New Roman"/>
          <w:sz w:val="24"/>
          <w:szCs w:val="24"/>
        </w:rPr>
      </w:pPr>
    </w:p>
    <w:p w:rsidR="001B23A6" w:rsidRDefault="00685506">
      <w:pPr>
        <w:pStyle w:val="normal0"/>
        <w:spacing w:line="48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https://mikesmoneytalks.ca/article-and-commentary/todays-best-money-making-ideas/wealth-</w:t>
        </w:r>
        <w:r>
          <w:rPr>
            <w:rFonts w:ascii="Times New Roman" w:eastAsia="Times New Roman" w:hAnsi="Times New Roman" w:cs="Times New Roman"/>
            <w:color w:val="1155CC"/>
            <w:sz w:val="24"/>
            <w:szCs w:val="24"/>
            <w:u w:val="single"/>
          </w:rPr>
          <w:t>building-strategies/22360-canadian-commercial-real-estate-trends-altrus-group-report.html</w:t>
        </w:r>
      </w:hyperlink>
    </w:p>
    <w:p w:rsidR="001B23A6" w:rsidRDefault="001B23A6">
      <w:pPr>
        <w:pStyle w:val="normal0"/>
        <w:spacing w:line="480" w:lineRule="auto"/>
        <w:rPr>
          <w:rFonts w:ascii="Times New Roman" w:eastAsia="Times New Roman" w:hAnsi="Times New Roman" w:cs="Times New Roman"/>
          <w:sz w:val="24"/>
          <w:szCs w:val="24"/>
        </w:rPr>
      </w:pPr>
    </w:p>
    <w:p w:rsidR="001B23A6" w:rsidRDefault="00685506">
      <w:pPr>
        <w:pStyle w:val="normal0"/>
        <w:spacing w:line="480"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https://www.nyse.com/quote/XNYS:CBRE</w:t>
        </w:r>
      </w:hyperlink>
    </w:p>
    <w:p w:rsidR="001B23A6" w:rsidRDefault="001B23A6">
      <w:pPr>
        <w:pStyle w:val="normal0"/>
        <w:spacing w:line="480" w:lineRule="auto"/>
        <w:rPr>
          <w:rFonts w:ascii="Times New Roman" w:eastAsia="Times New Roman" w:hAnsi="Times New Roman" w:cs="Times New Roman"/>
          <w:sz w:val="24"/>
          <w:szCs w:val="24"/>
        </w:rPr>
      </w:pPr>
    </w:p>
    <w:p w:rsidR="001B23A6" w:rsidRDefault="00685506">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“Accenture SWOT &amp; PESTLE Analysis.” </w:t>
      </w:r>
      <w:r>
        <w:rPr>
          <w:rFonts w:ascii="Times New Roman" w:eastAsia="Times New Roman" w:hAnsi="Times New Roman" w:cs="Times New Roman"/>
          <w:i/>
          <w:color w:val="333333"/>
          <w:sz w:val="24"/>
          <w:szCs w:val="24"/>
        </w:rPr>
        <w:t>SWOT &amp; PESTLE.com</w:t>
      </w:r>
      <w:r>
        <w:rPr>
          <w:rFonts w:ascii="Times New Roman" w:eastAsia="Times New Roman" w:hAnsi="Times New Roman" w:cs="Times New Roman"/>
          <w:color w:val="333333"/>
          <w:sz w:val="24"/>
          <w:szCs w:val="24"/>
        </w:rPr>
        <w:t xml:space="preserve">, 13 Mar. 2018, </w:t>
      </w:r>
      <w:hyperlink r:id="rId18">
        <w:r>
          <w:rPr>
            <w:rFonts w:ascii="Times New Roman" w:eastAsia="Times New Roman" w:hAnsi="Times New Roman" w:cs="Times New Roman"/>
            <w:color w:val="1155CC"/>
            <w:sz w:val="24"/>
            <w:szCs w:val="24"/>
            <w:u w:val="single"/>
          </w:rPr>
          <w:t>www.swotandpestle.com/accenture/</w:t>
        </w:r>
      </w:hyperlink>
      <w:r>
        <w:rPr>
          <w:rFonts w:ascii="Times New Roman" w:eastAsia="Times New Roman" w:hAnsi="Times New Roman" w:cs="Times New Roman"/>
          <w:color w:val="333333"/>
          <w:sz w:val="24"/>
          <w:szCs w:val="24"/>
        </w:rPr>
        <w:t>.</w:t>
      </w:r>
    </w:p>
    <w:p w:rsidR="001B23A6" w:rsidRDefault="001B23A6">
      <w:pPr>
        <w:pStyle w:val="normal0"/>
        <w:spacing w:line="480" w:lineRule="auto"/>
        <w:rPr>
          <w:rFonts w:ascii="Times New Roman" w:eastAsia="Times New Roman" w:hAnsi="Times New Roman" w:cs="Times New Roman"/>
          <w:color w:val="333333"/>
          <w:sz w:val="24"/>
          <w:szCs w:val="24"/>
        </w:rPr>
      </w:pPr>
    </w:p>
    <w:p w:rsidR="001B23A6" w:rsidRDefault="00685506">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Bhasin, Hitesh, et al. “SWOT Analysis of IBM - IBM Strengths Weaknesses Opportunities Threats.” </w:t>
      </w:r>
      <w:r>
        <w:rPr>
          <w:rFonts w:ascii="Times New Roman" w:eastAsia="Times New Roman" w:hAnsi="Times New Roman" w:cs="Times New Roman"/>
          <w:i/>
          <w:color w:val="333333"/>
          <w:sz w:val="24"/>
          <w:szCs w:val="24"/>
        </w:rPr>
        <w:t>Marketing91</w:t>
      </w:r>
      <w:r>
        <w:rPr>
          <w:rFonts w:ascii="Times New Roman" w:eastAsia="Times New Roman" w:hAnsi="Times New Roman" w:cs="Times New Roman"/>
          <w:color w:val="333333"/>
          <w:sz w:val="24"/>
          <w:szCs w:val="24"/>
        </w:rPr>
        <w:t xml:space="preserve">, 25 Aug. 2018, </w:t>
      </w:r>
      <w:hyperlink r:id="rId19">
        <w:r>
          <w:rPr>
            <w:rFonts w:ascii="Times New Roman" w:eastAsia="Times New Roman" w:hAnsi="Times New Roman" w:cs="Times New Roman"/>
            <w:color w:val="1155CC"/>
            <w:sz w:val="24"/>
            <w:szCs w:val="24"/>
            <w:u w:val="single"/>
          </w:rPr>
          <w:t>www.marketing91.com/swot-analysis-ibm/</w:t>
        </w:r>
      </w:hyperlink>
      <w:r>
        <w:rPr>
          <w:rFonts w:ascii="Times New Roman" w:eastAsia="Times New Roman" w:hAnsi="Times New Roman" w:cs="Times New Roman"/>
          <w:color w:val="333333"/>
          <w:sz w:val="24"/>
          <w:szCs w:val="24"/>
        </w:rPr>
        <w:t>.</w:t>
      </w:r>
    </w:p>
    <w:p w:rsidR="001B23A6" w:rsidRDefault="001B23A6">
      <w:pPr>
        <w:pStyle w:val="normal0"/>
        <w:spacing w:line="480" w:lineRule="auto"/>
        <w:rPr>
          <w:rFonts w:ascii="Times New Roman" w:eastAsia="Times New Roman" w:hAnsi="Times New Roman" w:cs="Times New Roman"/>
          <w:color w:val="333333"/>
          <w:sz w:val="24"/>
          <w:szCs w:val="24"/>
        </w:rPr>
      </w:pPr>
    </w:p>
    <w:p w:rsidR="001B23A6" w:rsidRDefault="00685506">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Bhasin, Hitesh, et al. “SWOT Analysis of Accenture - Accenture SWOT Analysis.” </w:t>
      </w:r>
      <w:r>
        <w:rPr>
          <w:rFonts w:ascii="Times New Roman" w:eastAsia="Times New Roman" w:hAnsi="Times New Roman" w:cs="Times New Roman"/>
          <w:i/>
          <w:color w:val="333333"/>
          <w:sz w:val="24"/>
          <w:szCs w:val="24"/>
        </w:rPr>
        <w:t>Marketing91</w:t>
      </w:r>
      <w:r>
        <w:rPr>
          <w:rFonts w:ascii="Times New Roman" w:eastAsia="Times New Roman" w:hAnsi="Times New Roman" w:cs="Times New Roman"/>
          <w:color w:val="333333"/>
          <w:sz w:val="24"/>
          <w:szCs w:val="24"/>
        </w:rPr>
        <w:t xml:space="preserve">, 25 Jan. 2019, </w:t>
      </w:r>
      <w:hyperlink r:id="rId20">
        <w:r>
          <w:rPr>
            <w:rFonts w:ascii="Times New Roman" w:eastAsia="Times New Roman" w:hAnsi="Times New Roman" w:cs="Times New Roman"/>
            <w:color w:val="1155CC"/>
            <w:sz w:val="24"/>
            <w:szCs w:val="24"/>
            <w:u w:val="single"/>
          </w:rPr>
          <w:t>www.marketing91.com/swot-analysis-of-accenture/</w:t>
        </w:r>
      </w:hyperlink>
      <w:r>
        <w:rPr>
          <w:rFonts w:ascii="Times New Roman" w:eastAsia="Times New Roman" w:hAnsi="Times New Roman" w:cs="Times New Roman"/>
          <w:color w:val="333333"/>
          <w:sz w:val="24"/>
          <w:szCs w:val="24"/>
        </w:rPr>
        <w:t>.</w:t>
      </w:r>
    </w:p>
    <w:p w:rsidR="001B23A6" w:rsidRDefault="001B23A6">
      <w:pPr>
        <w:pStyle w:val="normal0"/>
        <w:spacing w:line="480" w:lineRule="auto"/>
        <w:rPr>
          <w:rFonts w:ascii="Times New Roman" w:eastAsia="Times New Roman" w:hAnsi="Times New Roman" w:cs="Times New Roman"/>
          <w:color w:val="333333"/>
          <w:sz w:val="24"/>
          <w:szCs w:val="24"/>
        </w:rPr>
      </w:pPr>
    </w:p>
    <w:p w:rsidR="001B23A6" w:rsidRDefault="00685506">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“History.” </w:t>
      </w:r>
      <w:r>
        <w:rPr>
          <w:rFonts w:ascii="Times New Roman" w:eastAsia="Times New Roman" w:hAnsi="Times New Roman" w:cs="Times New Roman"/>
          <w:i/>
          <w:color w:val="333333"/>
          <w:sz w:val="24"/>
          <w:szCs w:val="24"/>
        </w:rPr>
        <w:t>CBRE</w:t>
      </w:r>
      <w:r>
        <w:rPr>
          <w:rFonts w:ascii="Times New Roman" w:eastAsia="Times New Roman" w:hAnsi="Times New Roman" w:cs="Times New Roman"/>
          <w:color w:val="333333"/>
          <w:sz w:val="24"/>
          <w:szCs w:val="24"/>
        </w:rPr>
        <w:t xml:space="preserve">, </w:t>
      </w:r>
      <w:hyperlink r:id="rId21">
        <w:r>
          <w:rPr>
            <w:rFonts w:ascii="Times New Roman" w:eastAsia="Times New Roman" w:hAnsi="Times New Roman" w:cs="Times New Roman"/>
            <w:color w:val="1155CC"/>
            <w:sz w:val="24"/>
            <w:szCs w:val="24"/>
            <w:u w:val="single"/>
          </w:rPr>
          <w:t>www.cbre.com/about/corporate-information/history</w:t>
        </w:r>
      </w:hyperlink>
      <w:r>
        <w:rPr>
          <w:rFonts w:ascii="Times New Roman" w:eastAsia="Times New Roman" w:hAnsi="Times New Roman" w:cs="Times New Roman"/>
          <w:color w:val="333333"/>
          <w:sz w:val="24"/>
          <w:szCs w:val="24"/>
        </w:rPr>
        <w:t>.</w:t>
      </w:r>
    </w:p>
    <w:p w:rsidR="001B23A6" w:rsidRDefault="001B23A6">
      <w:pPr>
        <w:pStyle w:val="normal0"/>
        <w:spacing w:line="480" w:lineRule="auto"/>
        <w:rPr>
          <w:rFonts w:ascii="Times New Roman" w:eastAsia="Times New Roman" w:hAnsi="Times New Roman" w:cs="Times New Roman"/>
          <w:color w:val="333333"/>
          <w:sz w:val="24"/>
          <w:szCs w:val="24"/>
        </w:rPr>
      </w:pPr>
    </w:p>
    <w:p w:rsidR="001B23A6" w:rsidRDefault="00685506">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Rowland, Christine. “IBM SWOT Analy</w:t>
      </w:r>
      <w:r>
        <w:rPr>
          <w:rFonts w:ascii="Times New Roman" w:eastAsia="Times New Roman" w:hAnsi="Times New Roman" w:cs="Times New Roman"/>
          <w:color w:val="333333"/>
          <w:sz w:val="24"/>
          <w:szCs w:val="24"/>
        </w:rPr>
        <w:t xml:space="preserve">sis &amp; Recommendations.” </w:t>
      </w:r>
      <w:r>
        <w:rPr>
          <w:rFonts w:ascii="Times New Roman" w:eastAsia="Times New Roman" w:hAnsi="Times New Roman" w:cs="Times New Roman"/>
          <w:i/>
          <w:color w:val="333333"/>
          <w:sz w:val="24"/>
          <w:szCs w:val="24"/>
        </w:rPr>
        <w:t>Panmore Institute</w:t>
      </w:r>
      <w:r>
        <w:rPr>
          <w:rFonts w:ascii="Times New Roman" w:eastAsia="Times New Roman" w:hAnsi="Times New Roman" w:cs="Times New Roman"/>
          <w:color w:val="333333"/>
          <w:sz w:val="24"/>
          <w:szCs w:val="24"/>
        </w:rPr>
        <w:t>, 12 June 2017, panmore.com/ibm-swot-analysis-recommendations.</w:t>
      </w:r>
    </w:p>
    <w:p w:rsidR="001B23A6" w:rsidRDefault="001B23A6">
      <w:pPr>
        <w:pStyle w:val="normal0"/>
        <w:spacing w:line="480" w:lineRule="auto"/>
        <w:rPr>
          <w:rFonts w:ascii="Times New Roman" w:eastAsia="Times New Roman" w:hAnsi="Times New Roman" w:cs="Times New Roman"/>
          <w:color w:val="333333"/>
          <w:sz w:val="24"/>
          <w:szCs w:val="24"/>
        </w:rPr>
      </w:pPr>
    </w:p>
    <w:p w:rsidR="001B23A6" w:rsidRDefault="006855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“SWOT Analysis of Accenture.” </w:t>
      </w:r>
      <w:r>
        <w:rPr>
          <w:rFonts w:ascii="Times New Roman" w:eastAsia="Times New Roman" w:hAnsi="Times New Roman" w:cs="Times New Roman"/>
          <w:i/>
          <w:sz w:val="24"/>
          <w:szCs w:val="24"/>
        </w:rPr>
        <w:t>Free SWOT Analysis</w:t>
      </w:r>
      <w:r>
        <w:rPr>
          <w:rFonts w:ascii="Times New Roman" w:eastAsia="Times New Roman" w:hAnsi="Times New Roman" w:cs="Times New Roman"/>
          <w:sz w:val="24"/>
          <w:szCs w:val="24"/>
        </w:rPr>
        <w:t xml:space="preserve">, 27 Dec. 2014, </w:t>
      </w:r>
      <w:hyperlink r:id="rId22">
        <w:r>
          <w:rPr>
            <w:rFonts w:ascii="Times New Roman" w:eastAsia="Times New Roman" w:hAnsi="Times New Roman" w:cs="Times New Roman"/>
            <w:color w:val="1155CC"/>
            <w:sz w:val="24"/>
            <w:szCs w:val="24"/>
            <w:u w:val="single"/>
          </w:rPr>
          <w:t>www.freeswotanalysis.com/information-technology-swot/675-swot-analysis-of-accenture.html</w:t>
        </w:r>
      </w:hyperlink>
      <w:r>
        <w:rPr>
          <w:rFonts w:ascii="Times New Roman" w:eastAsia="Times New Roman" w:hAnsi="Times New Roman" w:cs="Times New Roman"/>
          <w:sz w:val="24"/>
          <w:szCs w:val="24"/>
        </w:rPr>
        <w:t>.</w:t>
      </w:r>
    </w:p>
    <w:p w:rsidR="001B23A6" w:rsidRDefault="001B23A6">
      <w:pPr>
        <w:pStyle w:val="normal0"/>
        <w:spacing w:line="480" w:lineRule="auto"/>
        <w:rPr>
          <w:rFonts w:ascii="Times New Roman" w:eastAsia="Times New Roman" w:hAnsi="Times New Roman" w:cs="Times New Roman"/>
          <w:color w:val="333333"/>
          <w:sz w:val="24"/>
          <w:szCs w:val="24"/>
        </w:rPr>
      </w:pPr>
    </w:p>
    <w:p w:rsidR="001B23A6" w:rsidRDefault="00685506">
      <w:pPr>
        <w:pStyle w:val="normal0"/>
        <w:spacing w:line="480" w:lineRule="auto"/>
        <w:rPr>
          <w:rFonts w:ascii="Times New Roman" w:eastAsia="Times New Roman" w:hAnsi="Times New Roman" w:cs="Times New Roman"/>
          <w:color w:val="333333"/>
          <w:sz w:val="24"/>
          <w:szCs w:val="24"/>
        </w:rPr>
      </w:pPr>
      <w:hyperlink r:id="rId23">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//www.altusgroup.com/wp-content/uploads/2019/02/Sedar-Year-End-2018-Annual-Report_Altus-Group-Limited.pdf</w:t>
        </w:r>
      </w:hyperlink>
    </w:p>
    <w:p w:rsidR="001B23A6" w:rsidRDefault="001B23A6">
      <w:pPr>
        <w:pStyle w:val="normal0"/>
        <w:spacing w:line="480" w:lineRule="auto"/>
        <w:rPr>
          <w:rFonts w:ascii="Times New Roman" w:eastAsia="Times New Roman" w:hAnsi="Times New Roman" w:cs="Times New Roman"/>
          <w:color w:val="333333"/>
          <w:sz w:val="24"/>
          <w:szCs w:val="24"/>
        </w:rPr>
      </w:pPr>
    </w:p>
    <w:p w:rsidR="001B23A6" w:rsidRDefault="001B23A6">
      <w:pPr>
        <w:pStyle w:val="normal0"/>
        <w:spacing w:line="480" w:lineRule="auto"/>
        <w:rPr>
          <w:rFonts w:ascii="Times New Roman" w:eastAsia="Times New Roman" w:hAnsi="Times New Roman" w:cs="Times New Roman"/>
          <w:color w:val="333333"/>
          <w:sz w:val="24"/>
          <w:szCs w:val="24"/>
        </w:rPr>
      </w:pPr>
    </w:p>
    <w:sectPr w:rsidR="001B23A6">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5506">
      <w:pPr>
        <w:spacing w:line="240" w:lineRule="auto"/>
      </w:pPr>
      <w:r>
        <w:separator/>
      </w:r>
    </w:p>
  </w:endnote>
  <w:endnote w:type="continuationSeparator" w:id="0">
    <w:p w:rsidR="00000000" w:rsidRDefault="00685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6" w:rsidRDefault="001B23A6">
    <w:pPr>
      <w:pStyle w:val="normal0"/>
    </w:pPr>
  </w:p>
  <w:p w:rsidR="001B23A6" w:rsidRDefault="001B23A6">
    <w:pPr>
      <w:pStyle w:val="normal0"/>
    </w:pPr>
  </w:p>
  <w:p w:rsidR="001B23A6" w:rsidRDefault="001B23A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5506">
      <w:pPr>
        <w:spacing w:line="240" w:lineRule="auto"/>
      </w:pPr>
      <w:r>
        <w:separator/>
      </w:r>
    </w:p>
  </w:footnote>
  <w:footnote w:type="continuationSeparator" w:id="0">
    <w:p w:rsidR="00000000" w:rsidRDefault="006855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23A6"/>
    <w:rsid w:val="001B23A6"/>
    <w:rsid w:val="0068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8550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5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8550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5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marketing91.com/swot-analysis-of-accenture/" TargetMode="External"/><Relationship Id="rId21" Type="http://schemas.openxmlformats.org/officeDocument/2006/relationships/hyperlink" Target="http://www.cbre.com/about/corporate-information/history" TargetMode="External"/><Relationship Id="rId22" Type="http://schemas.openxmlformats.org/officeDocument/2006/relationships/hyperlink" Target="http://www.freeswotanalysis.com/information-technology-swot/675-swot-analysis-of-accenture.html" TargetMode="External"/><Relationship Id="rId23" Type="http://schemas.openxmlformats.org/officeDocument/2006/relationships/hyperlink" Target="https://www.altusgroup.com/wp-content/uploads/2019/02/Sedar-Year-End-2018-Annual-Report_Altus-Group-Limited.pdf"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s22.q4cdn.com/564468338/files/doc_financials/quarterly/2018/q4/CBRE-2018.Q4-Earnings-Release.pdf" TargetMode="External"/><Relationship Id="rId16" Type="http://schemas.openxmlformats.org/officeDocument/2006/relationships/hyperlink" Target="https://mikesmoneytalks.ca/article-and-commentary/todays-best-money-making-ideas/wealth-building-strategies/22360-canadian-commercial-real-estate-trends-altrus-group-report.html" TargetMode="External"/><Relationship Id="rId17" Type="http://schemas.openxmlformats.org/officeDocument/2006/relationships/hyperlink" Target="https://www.nyse.com/quote/XNYS:CBRE" TargetMode="External"/><Relationship Id="rId18" Type="http://schemas.openxmlformats.org/officeDocument/2006/relationships/hyperlink" Target="http://www.swotandpestle.com/accenture/" TargetMode="External"/><Relationship Id="rId19" Type="http://schemas.openxmlformats.org/officeDocument/2006/relationships/hyperlink" Target="http://www.marketing91.com/swot-analysis-ib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5383</Words>
  <Characters>30686</Characters>
  <Application>Microsoft Macintosh Word</Application>
  <DocSecurity>0</DocSecurity>
  <Lines>255</Lines>
  <Paragraphs>71</Paragraphs>
  <ScaleCrop>false</ScaleCrop>
  <Company/>
  <LinksUpToDate>false</LinksUpToDate>
  <CharactersWithSpaces>35998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maurice </cp:lastModifiedBy>
  <cp:revision>2</cp:revision>
  <dcterms:created xsi:type="dcterms:W3CDTF">2019-04-17T05:10:00Z</dcterms:created>
  <dcterms:modified xsi:type="dcterms:W3CDTF">2019-04-17T05:10:00Z</dcterms:modified>
</cp:coreProperties>
</file>